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435" w:rsidRDefault="00575435" w:rsidP="00575435">
      <w:pPr>
        <w:pStyle w:val="a4"/>
        <w:ind w:left="851"/>
        <w:jc w:val="right"/>
      </w:pPr>
      <w:r>
        <w:rPr>
          <w:b w:val="0"/>
          <w:noProof/>
          <w:lang w:eastAsia="ru-RU"/>
        </w:rPr>
        <w:drawing>
          <wp:inline distT="0" distB="0" distL="0" distR="0">
            <wp:extent cx="2846705" cy="19958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7D" w:rsidRDefault="00D02FA1" w:rsidP="00BE6DE5">
      <w:pPr>
        <w:pStyle w:val="a4"/>
        <w:ind w:left="851"/>
        <w:jc w:val="center"/>
      </w:pP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опроса</w:t>
      </w:r>
      <w:r>
        <w:rPr>
          <w:spacing w:val="-2"/>
        </w:rPr>
        <w:t xml:space="preserve"> </w:t>
      </w:r>
      <w:r>
        <w:t>работодателей</w:t>
      </w:r>
      <w:r w:rsidR="00BE6DE5">
        <w:t xml:space="preserve"> Частного профессионального образовательного учреждения «Сочинский социально-технический техникум»</w:t>
      </w:r>
    </w:p>
    <w:p w:rsidR="009F4A73" w:rsidRDefault="00D02FA1" w:rsidP="009F4A73">
      <w:pPr>
        <w:pStyle w:val="a3"/>
        <w:spacing w:before="183" w:line="362" w:lineRule="auto"/>
        <w:ind w:left="118" w:right="207" w:firstLine="707"/>
        <w:jc w:val="both"/>
      </w:pPr>
      <w:r>
        <w:t>Опрос</w:t>
      </w:r>
      <w:r>
        <w:rPr>
          <w:spacing w:val="-8"/>
        </w:rPr>
        <w:t xml:space="preserve"> </w:t>
      </w:r>
      <w:r>
        <w:t>работодателей</w:t>
      </w:r>
      <w:r>
        <w:rPr>
          <w:spacing w:val="-5"/>
        </w:rPr>
        <w:t xml:space="preserve"> </w:t>
      </w:r>
      <w:r>
        <w:t>проводился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t>апреля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мая</w:t>
      </w:r>
      <w:r>
        <w:rPr>
          <w:spacing w:val="-6"/>
        </w:rPr>
        <w:t xml:space="preserve"> </w:t>
      </w:r>
      <w:r>
        <w:t>202</w:t>
      </w:r>
      <w:r w:rsidR="009F4A73">
        <w:t>3</w:t>
      </w:r>
      <w:r>
        <w:rPr>
          <w:spacing w:val="-9"/>
        </w:rPr>
        <w:t xml:space="preserve"> </w:t>
      </w:r>
      <w:r>
        <w:t>г.</w:t>
      </w:r>
      <w:r>
        <w:rPr>
          <w:spacing w:val="-3"/>
        </w:rPr>
        <w:t xml:space="preserve"> </w:t>
      </w:r>
    </w:p>
    <w:p w:rsidR="0009397D" w:rsidRDefault="00D02FA1">
      <w:pPr>
        <w:pStyle w:val="a3"/>
        <w:spacing w:line="360" w:lineRule="auto"/>
        <w:ind w:left="118" w:right="204"/>
        <w:jc w:val="both"/>
      </w:pPr>
      <w:r>
        <w:t>Опрос проводился</w:t>
      </w:r>
      <w:r>
        <w:rPr>
          <w:spacing w:val="1"/>
        </w:rPr>
        <w:t xml:space="preserve"> </w:t>
      </w:r>
      <w:r>
        <w:t xml:space="preserve">в формате </w:t>
      </w:r>
      <w:r w:rsidR="009F4A73">
        <w:t xml:space="preserve">анкетирования.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 w:rsidR="009F4A73">
        <w:rPr>
          <w:spacing w:val="1"/>
        </w:rPr>
        <w:t>16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(предприятий).</w:t>
      </w:r>
    </w:p>
    <w:p w:rsidR="0009397D" w:rsidRDefault="00D02FA1">
      <w:pPr>
        <w:spacing w:line="253" w:lineRule="exact"/>
        <w:ind w:left="118"/>
        <w:jc w:val="both"/>
        <w:rPr>
          <w:i/>
        </w:rPr>
      </w:pPr>
      <w:r>
        <w:rPr>
          <w:i/>
        </w:rPr>
        <w:t>Вопрос:</w:t>
      </w:r>
      <w:r>
        <w:rPr>
          <w:i/>
          <w:spacing w:val="-4"/>
        </w:rPr>
        <w:t xml:space="preserve"> </w:t>
      </w:r>
      <w:r>
        <w:rPr>
          <w:i/>
        </w:rPr>
        <w:t>«1.</w:t>
      </w:r>
      <w:r>
        <w:rPr>
          <w:i/>
          <w:spacing w:val="-1"/>
        </w:rPr>
        <w:t xml:space="preserve"> </w:t>
      </w:r>
      <w:r>
        <w:rPr>
          <w:i/>
        </w:rPr>
        <w:t>Какую</w:t>
      </w:r>
      <w:r>
        <w:rPr>
          <w:i/>
          <w:spacing w:val="-1"/>
        </w:rPr>
        <w:t xml:space="preserve"> </w:t>
      </w:r>
      <w:r>
        <w:rPr>
          <w:i/>
        </w:rPr>
        <w:t>организацию</w:t>
      </w:r>
      <w:r>
        <w:rPr>
          <w:i/>
          <w:spacing w:val="-1"/>
        </w:rPr>
        <w:t xml:space="preserve"> </w:t>
      </w:r>
      <w:r>
        <w:rPr>
          <w:i/>
        </w:rPr>
        <w:t>(предприятие)</w:t>
      </w:r>
      <w:r>
        <w:rPr>
          <w:i/>
          <w:spacing w:val="-3"/>
        </w:rPr>
        <w:t xml:space="preserve"> </w:t>
      </w:r>
      <w:r>
        <w:rPr>
          <w:i/>
        </w:rPr>
        <w:t>Вы</w:t>
      </w:r>
      <w:r>
        <w:rPr>
          <w:i/>
          <w:spacing w:val="-5"/>
        </w:rPr>
        <w:t xml:space="preserve"> </w:t>
      </w:r>
      <w:r>
        <w:rPr>
          <w:i/>
        </w:rPr>
        <w:t>представляете?»</w:t>
      </w:r>
    </w:p>
    <w:p w:rsidR="0009397D" w:rsidRDefault="00D02FA1">
      <w:pPr>
        <w:pStyle w:val="a3"/>
        <w:spacing w:before="122" w:line="360" w:lineRule="auto"/>
        <w:ind w:left="118" w:right="206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</w:t>
      </w:r>
      <w:r>
        <w:rPr>
          <w:spacing w:val="1"/>
        </w:rPr>
        <w:t xml:space="preserve"> </w:t>
      </w:r>
      <w:r>
        <w:t>классификатором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(ОКВЭД)</w:t>
      </w:r>
      <w:r>
        <w:rPr>
          <w:spacing w:val="-14"/>
        </w:rPr>
        <w:t xml:space="preserve"> </w:t>
      </w:r>
      <w:r>
        <w:rPr>
          <w:spacing w:val="-1"/>
        </w:rPr>
        <w:t>выпускники</w:t>
      </w:r>
      <w:r>
        <w:rPr>
          <w:spacing w:val="-13"/>
        </w:rPr>
        <w:t xml:space="preserve"> </w:t>
      </w:r>
      <w:r w:rsidR="009F4A73">
        <w:t xml:space="preserve">ЧПОУ ССТТ </w:t>
      </w:r>
      <w:r>
        <w:rPr>
          <w:spacing w:val="-14"/>
        </w:rPr>
        <w:t xml:space="preserve"> </w:t>
      </w:r>
      <w:r>
        <w:t>трудоустроены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организациях/на</w:t>
      </w:r>
      <w:r>
        <w:rPr>
          <w:spacing w:val="-14"/>
        </w:rPr>
        <w:t xml:space="preserve"> </w:t>
      </w:r>
      <w:r>
        <w:t>предприятиях,</w:t>
      </w:r>
      <w:r>
        <w:rPr>
          <w:spacing w:val="-57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 w:rsidR="009F4A73">
        <w:rPr>
          <w:spacing w:val="-1"/>
        </w:rPr>
        <w:t>4</w:t>
      </w:r>
      <w:r>
        <w:t xml:space="preserve"> укрупненным</w:t>
      </w:r>
      <w:r>
        <w:rPr>
          <w:spacing w:val="-3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 (таблица</w:t>
      </w:r>
      <w:r>
        <w:rPr>
          <w:spacing w:val="-2"/>
        </w:rPr>
        <w:t xml:space="preserve"> </w:t>
      </w:r>
      <w:r>
        <w:t>1).</w:t>
      </w:r>
    </w:p>
    <w:p w:rsidR="0009397D" w:rsidRDefault="00D02FA1">
      <w:pPr>
        <w:pStyle w:val="a3"/>
        <w:spacing w:before="122"/>
        <w:ind w:left="8717"/>
        <w:jc w:val="both"/>
      </w:pPr>
      <w:r>
        <w:t>Таблица</w:t>
      </w:r>
      <w:r>
        <w:rPr>
          <w:spacing w:val="-1"/>
        </w:rPr>
        <w:t xml:space="preserve"> </w:t>
      </w:r>
      <w:r>
        <w:t>1</w:t>
      </w:r>
    </w:p>
    <w:p w:rsidR="0009397D" w:rsidRDefault="00D02FA1">
      <w:pPr>
        <w:pStyle w:val="Heading1"/>
        <w:spacing w:before="146"/>
        <w:ind w:left="738"/>
      </w:pPr>
      <w:r>
        <w:t>В</w:t>
      </w:r>
      <w:r>
        <w:rPr>
          <w:spacing w:val="-2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5"/>
        </w:rPr>
        <w:t xml:space="preserve"> </w:t>
      </w:r>
      <w:r>
        <w:t>работают выпускники</w:t>
      </w:r>
      <w:r>
        <w:rPr>
          <w:spacing w:val="-2"/>
        </w:rPr>
        <w:t xml:space="preserve"> </w:t>
      </w:r>
      <w:r w:rsidR="009F4A73">
        <w:t xml:space="preserve">ЧПОУ ССТТ </w:t>
      </w:r>
    </w:p>
    <w:p w:rsidR="0009397D" w:rsidRDefault="0009397D">
      <w:pPr>
        <w:pStyle w:val="a3"/>
        <w:spacing w:before="4" w:after="1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2"/>
        <w:gridCol w:w="2694"/>
      </w:tblGrid>
      <w:tr w:rsidR="0009397D">
        <w:trPr>
          <w:trHeight w:val="827"/>
        </w:trPr>
        <w:tc>
          <w:tcPr>
            <w:tcW w:w="6942" w:type="dxa"/>
            <w:shd w:val="clear" w:color="auto" w:fill="D9E7FC"/>
          </w:tcPr>
          <w:p w:rsidR="0009397D" w:rsidRDefault="0009397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9397D" w:rsidRDefault="00D02FA1">
            <w:pPr>
              <w:pStyle w:val="TableParagraph"/>
              <w:ind w:left="2590" w:right="2586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ОКВЭД</w:t>
            </w:r>
          </w:p>
        </w:tc>
        <w:tc>
          <w:tcPr>
            <w:tcW w:w="2694" w:type="dxa"/>
            <w:shd w:val="clear" w:color="auto" w:fill="D9E7FC"/>
          </w:tcPr>
          <w:p w:rsidR="0009397D" w:rsidRDefault="00D02FA1">
            <w:pPr>
              <w:pStyle w:val="TableParagraph"/>
              <w:ind w:left="117" w:right="96" w:firstLine="264"/>
              <w:rPr>
                <w:sz w:val="24"/>
              </w:rPr>
            </w:pPr>
            <w:r>
              <w:rPr>
                <w:sz w:val="24"/>
              </w:rPr>
              <w:t>Доля выпускников</w:t>
            </w:r>
            <w:r>
              <w:rPr>
                <w:spacing w:val="1"/>
                <w:sz w:val="24"/>
              </w:rPr>
              <w:t xml:space="preserve"> </w:t>
            </w:r>
            <w:r w:rsidR="006577BE">
              <w:rPr>
                <w:sz w:val="24"/>
              </w:rPr>
              <w:t>ЧПОУ ССТТ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9397D" w:rsidRDefault="00D02FA1">
            <w:pPr>
              <w:pStyle w:val="TableParagraph"/>
              <w:spacing w:line="264" w:lineRule="exact"/>
              <w:ind w:left="489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9397D">
        <w:trPr>
          <w:trHeight w:val="551"/>
        </w:trPr>
        <w:tc>
          <w:tcPr>
            <w:tcW w:w="6942" w:type="dxa"/>
          </w:tcPr>
          <w:p w:rsidR="009F4A73" w:rsidRDefault="009F4A73" w:rsidP="009F4A7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397D" w:rsidRDefault="009F4A73" w:rsidP="009F4A7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развлечений</w:t>
            </w:r>
          </w:p>
        </w:tc>
        <w:tc>
          <w:tcPr>
            <w:tcW w:w="2694" w:type="dxa"/>
          </w:tcPr>
          <w:p w:rsidR="0009397D" w:rsidRDefault="0009397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9397D" w:rsidRDefault="009F4A73" w:rsidP="009F4A73">
            <w:pPr>
              <w:pStyle w:val="TableParagraph"/>
              <w:spacing w:line="264" w:lineRule="exact"/>
              <w:ind w:left="935" w:right="9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D02FA1">
              <w:rPr>
                <w:sz w:val="24"/>
              </w:rPr>
              <w:t>,</w:t>
            </w:r>
            <w:r>
              <w:rPr>
                <w:sz w:val="24"/>
              </w:rPr>
              <w:t>8</w:t>
            </w:r>
            <w:r w:rsidR="00D02FA1">
              <w:rPr>
                <w:sz w:val="24"/>
              </w:rPr>
              <w:t>%</w:t>
            </w:r>
          </w:p>
        </w:tc>
      </w:tr>
      <w:tr w:rsidR="0009397D">
        <w:trPr>
          <w:trHeight w:val="552"/>
        </w:trPr>
        <w:tc>
          <w:tcPr>
            <w:tcW w:w="6942" w:type="dxa"/>
          </w:tcPr>
          <w:p w:rsidR="0009397D" w:rsidRDefault="009F4A7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694" w:type="dxa"/>
          </w:tcPr>
          <w:p w:rsidR="0009397D" w:rsidRDefault="0009397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9397D" w:rsidRDefault="009F4A73">
            <w:pPr>
              <w:pStyle w:val="TableParagraph"/>
              <w:spacing w:line="264" w:lineRule="exact"/>
              <w:ind w:left="935" w:right="92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D02FA1">
              <w:rPr>
                <w:sz w:val="24"/>
              </w:rPr>
              <w:t>,2%</w:t>
            </w:r>
          </w:p>
        </w:tc>
      </w:tr>
      <w:tr w:rsidR="0009397D">
        <w:trPr>
          <w:trHeight w:val="275"/>
        </w:trPr>
        <w:tc>
          <w:tcPr>
            <w:tcW w:w="6942" w:type="dxa"/>
          </w:tcPr>
          <w:p w:rsidR="0009397D" w:rsidRDefault="009F4A7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 транспорта</w:t>
            </w:r>
          </w:p>
        </w:tc>
        <w:tc>
          <w:tcPr>
            <w:tcW w:w="2694" w:type="dxa"/>
          </w:tcPr>
          <w:p w:rsidR="0009397D" w:rsidRDefault="00D02FA1">
            <w:pPr>
              <w:pStyle w:val="TableParagraph"/>
              <w:spacing w:line="256" w:lineRule="exact"/>
              <w:ind w:left="935" w:right="926"/>
              <w:jc w:val="center"/>
              <w:rPr>
                <w:sz w:val="24"/>
              </w:rPr>
            </w:pPr>
            <w:r>
              <w:rPr>
                <w:sz w:val="24"/>
              </w:rPr>
              <w:t>23,6%</w:t>
            </w:r>
          </w:p>
        </w:tc>
      </w:tr>
      <w:tr w:rsidR="0009397D">
        <w:trPr>
          <w:trHeight w:val="275"/>
        </w:trPr>
        <w:tc>
          <w:tcPr>
            <w:tcW w:w="6942" w:type="dxa"/>
          </w:tcPr>
          <w:p w:rsidR="0009397D" w:rsidRDefault="009F4A7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 энергетика</w:t>
            </w:r>
          </w:p>
        </w:tc>
        <w:tc>
          <w:tcPr>
            <w:tcW w:w="2694" w:type="dxa"/>
          </w:tcPr>
          <w:p w:rsidR="0009397D" w:rsidRDefault="009F4A73">
            <w:pPr>
              <w:pStyle w:val="TableParagraph"/>
              <w:spacing w:line="256" w:lineRule="exact"/>
              <w:ind w:left="935" w:right="92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 w:rsidR="00D02FA1">
              <w:rPr>
                <w:sz w:val="24"/>
              </w:rPr>
              <w:t>,4%</w:t>
            </w:r>
          </w:p>
        </w:tc>
      </w:tr>
      <w:tr w:rsidR="009F4A73">
        <w:trPr>
          <w:trHeight w:val="275"/>
        </w:trPr>
        <w:tc>
          <w:tcPr>
            <w:tcW w:w="6942" w:type="dxa"/>
          </w:tcPr>
          <w:p w:rsidR="009F4A73" w:rsidRDefault="009F4A7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Прочая деятельность</w:t>
            </w:r>
          </w:p>
        </w:tc>
        <w:tc>
          <w:tcPr>
            <w:tcW w:w="2694" w:type="dxa"/>
          </w:tcPr>
          <w:p w:rsidR="009F4A73" w:rsidRDefault="009F4A73">
            <w:pPr>
              <w:pStyle w:val="TableParagraph"/>
              <w:spacing w:line="256" w:lineRule="exact"/>
              <w:ind w:left="935" w:right="926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09397D">
        <w:trPr>
          <w:trHeight w:val="277"/>
        </w:trPr>
        <w:tc>
          <w:tcPr>
            <w:tcW w:w="6942" w:type="dxa"/>
            <w:shd w:val="clear" w:color="auto" w:fill="D9E7FC"/>
          </w:tcPr>
          <w:p w:rsidR="0009397D" w:rsidRDefault="00D02FA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694" w:type="dxa"/>
            <w:shd w:val="clear" w:color="auto" w:fill="D9E7FC"/>
          </w:tcPr>
          <w:p w:rsidR="0009397D" w:rsidRDefault="00D02FA1">
            <w:pPr>
              <w:pStyle w:val="TableParagraph"/>
              <w:spacing w:line="258" w:lineRule="exact"/>
              <w:ind w:left="935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100,0%</w:t>
            </w:r>
          </w:p>
        </w:tc>
      </w:tr>
    </w:tbl>
    <w:p w:rsidR="0009397D" w:rsidRDefault="0009397D">
      <w:pPr>
        <w:pStyle w:val="a3"/>
        <w:spacing w:before="6"/>
        <w:rPr>
          <w:b/>
          <w:sz w:val="33"/>
        </w:rPr>
      </w:pPr>
    </w:p>
    <w:p w:rsidR="0009397D" w:rsidRDefault="00D02FA1">
      <w:pPr>
        <w:pStyle w:val="a3"/>
        <w:spacing w:line="360" w:lineRule="auto"/>
        <w:ind w:left="118" w:right="216" w:firstLine="707"/>
        <w:jc w:val="both"/>
      </w:pPr>
      <w:r>
        <w:t>По</w:t>
      </w:r>
      <w:r>
        <w:rPr>
          <w:spacing w:val="-6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t>опроса</w:t>
      </w:r>
      <w:r>
        <w:rPr>
          <w:spacing w:val="-6"/>
        </w:rPr>
        <w:t xml:space="preserve"> </w:t>
      </w:r>
      <w:r>
        <w:t>работодателей,</w:t>
      </w:r>
      <w:r>
        <w:rPr>
          <w:spacing w:val="-6"/>
        </w:rPr>
        <w:t xml:space="preserve"> </w:t>
      </w:r>
      <w:r>
        <w:t>выпускники</w:t>
      </w:r>
      <w:r>
        <w:rPr>
          <w:spacing w:val="-6"/>
        </w:rPr>
        <w:t xml:space="preserve"> </w:t>
      </w:r>
      <w:r w:rsidR="009F4A73">
        <w:t>техникума</w:t>
      </w:r>
      <w:r>
        <w:rPr>
          <w:spacing w:val="-2"/>
        </w:rPr>
        <w:t xml:space="preserve"> </w:t>
      </w:r>
      <w:r>
        <w:t>устраиваются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организации/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предприятия:</w:t>
      </w:r>
    </w:p>
    <w:p w:rsidR="0009397D" w:rsidRDefault="009F4A73">
      <w:pPr>
        <w:pStyle w:val="a3"/>
        <w:spacing w:line="360" w:lineRule="auto"/>
        <w:ind w:left="118" w:right="206" w:firstLine="707"/>
        <w:jc w:val="both"/>
      </w:pPr>
      <w:r>
        <w:t>28,4</w:t>
      </w:r>
      <w:r w:rsidR="00D02FA1">
        <w:t>%</w:t>
      </w:r>
      <w:r w:rsidR="00D02FA1">
        <w:rPr>
          <w:spacing w:val="1"/>
        </w:rPr>
        <w:t xml:space="preserve"> </w:t>
      </w:r>
      <w:r w:rsidR="00D02FA1">
        <w:t>-</w:t>
      </w:r>
      <w:r w:rsidR="00D02FA1">
        <w:rPr>
          <w:spacing w:val="1"/>
        </w:rPr>
        <w:t xml:space="preserve"> </w:t>
      </w:r>
      <w:r w:rsidR="00D02FA1">
        <w:t>в</w:t>
      </w:r>
      <w:r w:rsidR="00D02FA1">
        <w:rPr>
          <w:spacing w:val="1"/>
        </w:rPr>
        <w:t xml:space="preserve"> </w:t>
      </w:r>
      <w:proofErr w:type="spellStart"/>
      <w:proofErr w:type="gramStart"/>
      <w:r>
        <w:rPr>
          <w:b/>
          <w:i/>
        </w:rPr>
        <w:t>в</w:t>
      </w:r>
      <w:proofErr w:type="spellEnd"/>
      <w:proofErr w:type="gramEnd"/>
      <w:r>
        <w:rPr>
          <w:b/>
          <w:i/>
        </w:rPr>
        <w:t xml:space="preserve"> области энергетика </w:t>
      </w:r>
      <w:r w:rsidR="00D02FA1">
        <w:rPr>
          <w:b/>
          <w:i/>
          <w:spacing w:val="1"/>
        </w:rPr>
        <w:t xml:space="preserve"> </w:t>
      </w:r>
      <w:r w:rsidR="00D02FA1">
        <w:t>(государственные</w:t>
      </w:r>
      <w:r w:rsidR="00D02FA1">
        <w:rPr>
          <w:spacing w:val="1"/>
        </w:rPr>
        <w:t xml:space="preserve"> </w:t>
      </w:r>
      <w:r w:rsidR="00D02FA1">
        <w:t>учреждения</w:t>
      </w:r>
      <w:r>
        <w:t xml:space="preserve"> </w:t>
      </w:r>
      <w:proofErr w:type="spellStart"/>
      <w:r>
        <w:t>Кубаньэнерог</w:t>
      </w:r>
      <w:proofErr w:type="spellEnd"/>
      <w:r>
        <w:t xml:space="preserve">, </w:t>
      </w:r>
      <w:proofErr w:type="spellStart"/>
      <w:r>
        <w:t>РОссети</w:t>
      </w:r>
      <w:proofErr w:type="spellEnd"/>
      <w:r>
        <w:t xml:space="preserve">, </w:t>
      </w:r>
      <w:proofErr w:type="spellStart"/>
      <w:r>
        <w:t>Кубаньнадзор</w:t>
      </w:r>
      <w:proofErr w:type="spellEnd"/>
      <w:r>
        <w:t xml:space="preserve"> и другие</w:t>
      </w:r>
      <w:r w:rsidR="00D02FA1">
        <w:t>,</w:t>
      </w:r>
      <w:r w:rsidR="00D02FA1">
        <w:rPr>
          <w:spacing w:val="1"/>
        </w:rPr>
        <w:t xml:space="preserve"> </w:t>
      </w:r>
      <w:r w:rsidR="00D02FA1">
        <w:t>коммерческие</w:t>
      </w:r>
      <w:r w:rsidR="00D02FA1">
        <w:rPr>
          <w:spacing w:val="1"/>
        </w:rPr>
        <w:t xml:space="preserve"> </w:t>
      </w:r>
      <w:r w:rsidR="00D02FA1">
        <w:t>организации</w:t>
      </w:r>
      <w:r w:rsidR="00D02FA1">
        <w:rPr>
          <w:spacing w:val="1"/>
        </w:rPr>
        <w:t xml:space="preserve"> </w:t>
      </w:r>
      <w:r w:rsidR="00D02FA1">
        <w:t>др.);</w:t>
      </w:r>
    </w:p>
    <w:p w:rsidR="0009397D" w:rsidRPr="009F4A73" w:rsidRDefault="00D02FA1" w:rsidP="009F4A73">
      <w:pPr>
        <w:spacing w:line="360" w:lineRule="auto"/>
        <w:ind w:left="118" w:right="204" w:firstLine="707"/>
        <w:jc w:val="both"/>
        <w:rPr>
          <w:sz w:val="24"/>
        </w:rPr>
      </w:pPr>
      <w:r>
        <w:rPr>
          <w:sz w:val="24"/>
        </w:rPr>
        <w:t xml:space="preserve">23,6% - в организации </w:t>
      </w:r>
      <w:r>
        <w:rPr>
          <w:b/>
          <w:i/>
          <w:sz w:val="24"/>
        </w:rPr>
        <w:t xml:space="preserve">в области </w:t>
      </w:r>
      <w:r w:rsidR="009F4A73">
        <w:rPr>
          <w:b/>
          <w:i/>
          <w:sz w:val="24"/>
        </w:rPr>
        <w:t xml:space="preserve">транспорта </w:t>
      </w:r>
      <w:r>
        <w:rPr>
          <w:b/>
          <w:i/>
          <w:sz w:val="24"/>
        </w:rPr>
        <w:t xml:space="preserve"> </w:t>
      </w:r>
      <w:r>
        <w:rPr>
          <w:sz w:val="24"/>
        </w:rPr>
        <w:t>(</w:t>
      </w:r>
      <w:proofErr w:type="spellStart"/>
      <w:r w:rsidR="009F4A73">
        <w:rPr>
          <w:sz w:val="24"/>
        </w:rPr>
        <w:t>Танссервис</w:t>
      </w:r>
      <w:proofErr w:type="spellEnd"/>
      <w:r w:rsidR="009F4A73">
        <w:rPr>
          <w:sz w:val="24"/>
        </w:rPr>
        <w:t xml:space="preserve"> – 6, </w:t>
      </w:r>
      <w:proofErr w:type="spellStart"/>
      <w:r w:rsidR="009F4A73">
        <w:rPr>
          <w:sz w:val="24"/>
        </w:rPr>
        <w:t>Хлебокомбинат</w:t>
      </w:r>
      <w:proofErr w:type="spellEnd"/>
      <w:r w:rsidR="009F4A73">
        <w:rPr>
          <w:sz w:val="24"/>
        </w:rPr>
        <w:t>, МУП Сочи Водоканал, Электростанции  и другие)</w:t>
      </w:r>
      <w:proofErr w:type="gramStart"/>
      <w:r w:rsidR="009F4A73">
        <w:rPr>
          <w:sz w:val="24"/>
        </w:rPr>
        <w:t xml:space="preserve"> </w:t>
      </w:r>
      <w:r>
        <w:t>;</w:t>
      </w:r>
      <w:proofErr w:type="gramEnd"/>
    </w:p>
    <w:p w:rsidR="0009397D" w:rsidRDefault="009F4A73">
      <w:pPr>
        <w:spacing w:line="360" w:lineRule="auto"/>
        <w:ind w:left="118" w:right="210" w:firstLine="707"/>
        <w:jc w:val="both"/>
        <w:rPr>
          <w:sz w:val="24"/>
        </w:rPr>
      </w:pPr>
      <w:r>
        <w:rPr>
          <w:sz w:val="24"/>
        </w:rPr>
        <w:lastRenderedPageBreak/>
        <w:t>25,</w:t>
      </w:r>
      <w:r w:rsidR="006577BE">
        <w:rPr>
          <w:sz w:val="24"/>
        </w:rPr>
        <w:t>2</w:t>
      </w:r>
      <w:r w:rsidR="00D02FA1">
        <w:rPr>
          <w:sz w:val="24"/>
        </w:rPr>
        <w:t xml:space="preserve">% - в </w:t>
      </w:r>
      <w:r w:rsidR="00D02FA1">
        <w:rPr>
          <w:b/>
          <w:i/>
          <w:sz w:val="24"/>
        </w:rPr>
        <w:t xml:space="preserve">сфере </w:t>
      </w:r>
      <w:r>
        <w:rPr>
          <w:b/>
          <w:i/>
          <w:sz w:val="24"/>
        </w:rPr>
        <w:t>услуг</w:t>
      </w:r>
      <w:r w:rsidR="00D02FA1">
        <w:rPr>
          <w:b/>
          <w:i/>
          <w:spacing w:val="-1"/>
          <w:sz w:val="24"/>
        </w:rPr>
        <w:t xml:space="preserve"> </w:t>
      </w:r>
      <w:r w:rsidR="00D02FA1">
        <w:rPr>
          <w:sz w:val="24"/>
        </w:rPr>
        <w:t>(</w:t>
      </w:r>
      <w:r>
        <w:rPr>
          <w:sz w:val="24"/>
        </w:rPr>
        <w:t>Парикмахерски</w:t>
      </w:r>
      <w:r w:rsidR="006577BE">
        <w:rPr>
          <w:sz w:val="24"/>
        </w:rPr>
        <w:t>е</w:t>
      </w:r>
      <w:r>
        <w:rPr>
          <w:sz w:val="24"/>
        </w:rPr>
        <w:t xml:space="preserve"> и салоны красоты</w:t>
      </w:r>
      <w:r w:rsidR="00D02FA1">
        <w:rPr>
          <w:spacing w:val="-1"/>
          <w:sz w:val="24"/>
        </w:rPr>
        <w:t xml:space="preserve"> </w:t>
      </w:r>
      <w:r w:rsidR="00D02FA1">
        <w:rPr>
          <w:sz w:val="24"/>
        </w:rPr>
        <w:t>и</w:t>
      </w:r>
      <w:r w:rsidR="00D02FA1">
        <w:rPr>
          <w:spacing w:val="3"/>
          <w:sz w:val="24"/>
        </w:rPr>
        <w:t xml:space="preserve"> </w:t>
      </w:r>
      <w:r w:rsidR="00D02FA1">
        <w:rPr>
          <w:sz w:val="24"/>
        </w:rPr>
        <w:t>др.);</w:t>
      </w:r>
    </w:p>
    <w:p w:rsidR="00575435" w:rsidRDefault="006577BE" w:rsidP="00575435">
      <w:pPr>
        <w:pStyle w:val="a3"/>
        <w:spacing w:line="360" w:lineRule="auto"/>
        <w:ind w:left="118" w:right="207" w:firstLine="707"/>
        <w:jc w:val="both"/>
      </w:pPr>
      <w:r>
        <w:t>12</w:t>
      </w:r>
      <w:r w:rsidR="00D02FA1">
        <w:t>,</w:t>
      </w:r>
      <w:r>
        <w:t>8</w:t>
      </w:r>
      <w:r w:rsidR="00D02FA1">
        <w:t>0%</w:t>
      </w:r>
      <w:r w:rsidR="00D02FA1">
        <w:rPr>
          <w:spacing w:val="1"/>
        </w:rPr>
        <w:t xml:space="preserve"> </w:t>
      </w:r>
      <w:r w:rsidR="00D02FA1">
        <w:t>-</w:t>
      </w:r>
      <w:r w:rsidR="00D02FA1">
        <w:rPr>
          <w:spacing w:val="1"/>
        </w:rPr>
        <w:t xml:space="preserve"> </w:t>
      </w:r>
      <w:r w:rsidR="00D02FA1">
        <w:t>в</w:t>
      </w:r>
      <w:r w:rsidR="00D02FA1">
        <w:rPr>
          <w:spacing w:val="1"/>
        </w:rPr>
        <w:t xml:space="preserve"> </w:t>
      </w:r>
      <w:r w:rsidR="00D02FA1">
        <w:t>организации,</w:t>
      </w:r>
      <w:r w:rsidR="00D02FA1">
        <w:rPr>
          <w:spacing w:val="1"/>
        </w:rPr>
        <w:t xml:space="preserve"> </w:t>
      </w:r>
      <w:r w:rsidR="00D02FA1">
        <w:t>связанные</w:t>
      </w:r>
      <w:r w:rsidR="00D02FA1">
        <w:rPr>
          <w:spacing w:val="1"/>
        </w:rPr>
        <w:t xml:space="preserve"> </w:t>
      </w:r>
      <w:r w:rsidR="00D02FA1">
        <w:rPr>
          <w:b/>
          <w:i/>
        </w:rPr>
        <w:t>с</w:t>
      </w:r>
      <w:r w:rsidR="00D02FA1">
        <w:rPr>
          <w:b/>
          <w:i/>
          <w:spacing w:val="1"/>
        </w:rPr>
        <w:t xml:space="preserve"> </w:t>
      </w:r>
      <w:r>
        <w:rPr>
          <w:b/>
          <w:i/>
        </w:rPr>
        <w:t xml:space="preserve">культурой, спортом, </w:t>
      </w:r>
      <w:proofErr w:type="spellStart"/>
      <w:r>
        <w:rPr>
          <w:b/>
          <w:i/>
        </w:rPr>
        <w:t>организациидосуга</w:t>
      </w:r>
      <w:proofErr w:type="spellEnd"/>
      <w:r>
        <w:rPr>
          <w:b/>
          <w:i/>
        </w:rPr>
        <w:t xml:space="preserve"> и </w:t>
      </w:r>
      <w:r w:rsidR="00575435">
        <w:rPr>
          <w:b/>
          <w:i/>
        </w:rPr>
        <w:t xml:space="preserve">развлечения  </w:t>
      </w:r>
      <w:proofErr w:type="gramStart"/>
      <w:r w:rsidR="00575435">
        <w:rPr>
          <w:b/>
          <w:i/>
        </w:rPr>
        <w:t xml:space="preserve">(  </w:t>
      </w:r>
      <w:proofErr w:type="gramEnd"/>
      <w:r w:rsidR="00575435">
        <w:rPr>
          <w:b/>
          <w:i/>
        </w:rPr>
        <w:t>в санаториях и  здравницах курорта Сочи</w:t>
      </w:r>
      <w:r w:rsidR="00575435">
        <w:t xml:space="preserve"> );</w:t>
      </w:r>
    </w:p>
    <w:p w:rsidR="00575435" w:rsidRDefault="00575435" w:rsidP="00575435">
      <w:pPr>
        <w:spacing w:before="138" w:line="360" w:lineRule="auto"/>
        <w:ind w:left="118" w:right="212" w:firstLine="707"/>
        <w:jc w:val="both"/>
        <w:rPr>
          <w:sz w:val="24"/>
        </w:rPr>
      </w:pPr>
      <w:r>
        <w:rPr>
          <w:sz w:val="24"/>
        </w:rPr>
        <w:t>10 % - в организации</w:t>
      </w:r>
      <w:proofErr w:type="gramStart"/>
      <w:r>
        <w:rPr>
          <w:sz w:val="24"/>
        </w:rPr>
        <w:t xml:space="preserve"> </w:t>
      </w:r>
      <w:r>
        <w:rPr>
          <w:b/>
          <w:i/>
          <w:sz w:val="24"/>
        </w:rPr>
        <w:t>П</w:t>
      </w:r>
      <w:proofErr w:type="gramEnd"/>
      <w:r>
        <w:rPr>
          <w:b/>
          <w:i/>
          <w:sz w:val="24"/>
        </w:rPr>
        <w:t xml:space="preserve">рочая деятельность 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Самозанятый</w:t>
      </w:r>
      <w:proofErr w:type="spellEnd"/>
      <w:r>
        <w:rPr>
          <w:sz w:val="24"/>
        </w:rPr>
        <w:t>, индивидуальные предприниматели, студенты высших учебных заведений);</w:t>
      </w:r>
    </w:p>
    <w:p w:rsidR="00575435" w:rsidRDefault="00575435" w:rsidP="00575435">
      <w:pPr>
        <w:pStyle w:val="a3"/>
        <w:rPr>
          <w:sz w:val="26"/>
        </w:rPr>
      </w:pPr>
    </w:p>
    <w:p w:rsidR="00575435" w:rsidRDefault="00575435" w:rsidP="00575435">
      <w:pPr>
        <w:spacing w:before="199" w:line="360" w:lineRule="auto"/>
        <w:ind w:left="118" w:right="211"/>
        <w:jc w:val="both"/>
        <w:rPr>
          <w:i/>
        </w:rPr>
      </w:pPr>
      <w:r>
        <w:rPr>
          <w:i/>
          <w:color w:val="2E5395"/>
        </w:rPr>
        <w:t xml:space="preserve">Вопрос: «2. </w:t>
      </w:r>
      <w:proofErr w:type="gramStart"/>
      <w:r>
        <w:rPr>
          <w:i/>
          <w:color w:val="2E5395"/>
        </w:rPr>
        <w:t>Выпускники</w:t>
      </w:r>
      <w:proofErr w:type="gramEnd"/>
      <w:r>
        <w:rPr>
          <w:i/>
          <w:color w:val="2E5395"/>
        </w:rPr>
        <w:t xml:space="preserve"> каких направлений подготовки (специальностей) трудоустроены в Вашей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организации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(на предприятии)?»</w:t>
      </w:r>
    </w:p>
    <w:p w:rsidR="00575435" w:rsidRDefault="00575435" w:rsidP="00575435">
      <w:pPr>
        <w:pStyle w:val="a3"/>
        <w:spacing w:before="122" w:line="360" w:lineRule="auto"/>
        <w:ind w:left="118" w:right="207" w:firstLine="707"/>
        <w:jc w:val="both"/>
      </w:pPr>
      <w:r>
        <w:t>Работодатели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-8"/>
        </w:rPr>
        <w:t xml:space="preserve"> </w:t>
      </w:r>
      <w:r>
        <w:t>ЧПОУ ССТТ,</w:t>
      </w:r>
      <w:r>
        <w:rPr>
          <w:spacing w:val="-8"/>
        </w:rPr>
        <w:t xml:space="preserve"> </w:t>
      </w:r>
      <w:r>
        <w:t>преобладают</w:t>
      </w:r>
      <w:r>
        <w:rPr>
          <w:spacing w:val="-6"/>
        </w:rPr>
        <w:t xml:space="preserve"> </w:t>
      </w:r>
      <w:r>
        <w:t>те,</w:t>
      </w:r>
      <w:r>
        <w:rPr>
          <w:spacing w:val="-9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получил</w:t>
      </w:r>
      <w:r>
        <w:rPr>
          <w:spacing w:val="-8"/>
        </w:rPr>
        <w:t xml:space="preserve"> </w:t>
      </w:r>
      <w:r>
        <w:t xml:space="preserve">среднее </w:t>
      </w:r>
      <w:r>
        <w:rPr>
          <w:spacing w:val="-10"/>
        </w:rPr>
        <w:t xml:space="preserve"> </w:t>
      </w:r>
      <w:r>
        <w:t>профессиональное</w:t>
      </w:r>
      <w:r>
        <w:rPr>
          <w:spacing w:val="-9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двум</w:t>
      </w:r>
      <w:r>
        <w:rPr>
          <w:spacing w:val="86"/>
        </w:rPr>
        <w:t xml:space="preserve"> </w:t>
      </w:r>
      <w:r>
        <w:t>направлениям</w:t>
      </w:r>
      <w:r>
        <w:rPr>
          <w:spacing w:val="87"/>
        </w:rPr>
        <w:t xml:space="preserve"> </w:t>
      </w:r>
      <w:r>
        <w:t>подготовки:</w:t>
      </w:r>
      <w:r>
        <w:rPr>
          <w:spacing w:val="90"/>
        </w:rPr>
        <w:t xml:space="preserve"> </w:t>
      </w:r>
      <w:r>
        <w:t>Парикмахерское искусство</w:t>
      </w:r>
      <w:r>
        <w:rPr>
          <w:spacing w:val="80"/>
        </w:rPr>
        <w:t xml:space="preserve"> </w:t>
      </w:r>
      <w:r>
        <w:t>(40,4%)</w:t>
      </w:r>
      <w:r>
        <w:rPr>
          <w:spacing w:val="89"/>
        </w:rPr>
        <w:t xml:space="preserve"> </w:t>
      </w:r>
      <w:r>
        <w:t>и</w:t>
      </w:r>
    </w:p>
    <w:p w:rsidR="00575435" w:rsidRDefault="00575435" w:rsidP="00575435">
      <w:pPr>
        <w:pStyle w:val="a3"/>
        <w:spacing w:line="360" w:lineRule="auto"/>
        <w:ind w:left="118" w:right="215"/>
        <w:jc w:val="both"/>
        <w:rPr>
          <w:sz w:val="21"/>
        </w:rPr>
      </w:pPr>
      <w:r>
        <w:rPr>
          <w:spacing w:val="-1"/>
        </w:rPr>
        <w:t>«Техническая эксплуатация электрического и электромеханического оборудования»</w:t>
      </w:r>
      <w:r>
        <w:rPr>
          <w:spacing w:val="-19"/>
        </w:rPr>
        <w:t xml:space="preserve"> </w:t>
      </w:r>
      <w:r>
        <w:t>(36,0%).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обучившиеся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направлениям:</w:t>
      </w:r>
      <w:r>
        <w:rPr>
          <w:spacing w:val="-5"/>
        </w:rPr>
        <w:t xml:space="preserve"> </w:t>
      </w:r>
      <w:r>
        <w:t>«Техническое обслуживание и ремонт автомобильного транспорта»</w:t>
      </w:r>
      <w:r>
        <w:rPr>
          <w:spacing w:val="1"/>
        </w:rPr>
        <w:t xml:space="preserve"> </w:t>
      </w:r>
      <w:r>
        <w:rPr>
          <w:spacing w:val="-1"/>
        </w:rPr>
        <w:t>(20,2%).</w:t>
      </w:r>
      <w:r>
        <w:rPr>
          <w:spacing w:val="-57"/>
        </w:rPr>
        <w:t xml:space="preserve"> </w:t>
      </w:r>
    </w:p>
    <w:p w:rsidR="00575435" w:rsidRDefault="00575435" w:rsidP="00575435">
      <w:pPr>
        <w:spacing w:before="137"/>
        <w:ind w:left="118" w:right="203"/>
        <w:jc w:val="both"/>
        <w:rPr>
          <w:i/>
        </w:rPr>
      </w:pPr>
      <w:r>
        <w:rPr>
          <w:i/>
          <w:color w:val="2E5395"/>
        </w:rPr>
        <w:t>Вопросы: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«3.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Участвуют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ли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представители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Вашей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организации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(предприятия)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в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проведении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государственной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итоговой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аттестации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в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образовательной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организации?»;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«4.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Участвуют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ли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представители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Вашей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организации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(предприятия)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в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деятельности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государственных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экзаменационных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комиссий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образовательной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организации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в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качестве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их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председателей?»;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«5.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Участвует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ли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Ваша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организация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(предприятие)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в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организации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практической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подготовки</w:t>
      </w:r>
      <w:r>
        <w:rPr>
          <w:i/>
          <w:color w:val="2E5395"/>
          <w:spacing w:val="1"/>
        </w:rPr>
        <w:t xml:space="preserve"> </w:t>
      </w:r>
      <w:proofErr w:type="gramStart"/>
      <w:r>
        <w:rPr>
          <w:i/>
          <w:color w:val="2E5395"/>
        </w:rPr>
        <w:t>обучающихся</w:t>
      </w:r>
      <w:proofErr w:type="gramEnd"/>
      <w:r>
        <w:rPr>
          <w:i/>
          <w:color w:val="2E5395"/>
        </w:rPr>
        <w:t xml:space="preserve"> образовательной организации?»; «6. Участвует ли Ваша организация (предприятие) в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государственной аккредитации образовательной деятельности по образовательным программам,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реализуемым образовательной организацией?»; «7. Участвует ли Ваша организация (предприятие) в</w:t>
      </w:r>
      <w:r>
        <w:rPr>
          <w:i/>
          <w:color w:val="2E5395"/>
          <w:spacing w:val="-52"/>
        </w:rPr>
        <w:t xml:space="preserve"> </w:t>
      </w:r>
      <w:r>
        <w:rPr>
          <w:i/>
          <w:color w:val="2E5395"/>
        </w:rPr>
        <w:t>проведении профессионально-общественной аккредитации образовательных программ, реализуемых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образовательной организацией?»; «8. Участвует ли Ваша организация (предприятие) в разработке</w:t>
      </w:r>
      <w:r>
        <w:rPr>
          <w:i/>
          <w:color w:val="2E5395"/>
          <w:spacing w:val="1"/>
        </w:rPr>
        <w:t xml:space="preserve"> </w:t>
      </w:r>
      <w:proofErr w:type="gramStart"/>
      <w:r>
        <w:rPr>
          <w:i/>
          <w:color w:val="2E5395"/>
          <w:spacing w:val="-1"/>
        </w:rPr>
        <w:t>и(</w:t>
      </w:r>
      <w:proofErr w:type="gramEnd"/>
      <w:r>
        <w:rPr>
          <w:i/>
          <w:color w:val="2E5395"/>
          <w:spacing w:val="-1"/>
        </w:rPr>
        <w:t>или)</w:t>
      </w:r>
      <w:r>
        <w:rPr>
          <w:i/>
          <w:color w:val="2E5395"/>
          <w:spacing w:val="-12"/>
        </w:rPr>
        <w:t xml:space="preserve"> </w:t>
      </w:r>
      <w:r>
        <w:rPr>
          <w:i/>
          <w:color w:val="2E5395"/>
          <w:spacing w:val="-1"/>
        </w:rPr>
        <w:t>рассмотрении</w:t>
      </w:r>
      <w:r>
        <w:rPr>
          <w:i/>
          <w:color w:val="2E5395"/>
          <w:spacing w:val="-10"/>
        </w:rPr>
        <w:t xml:space="preserve"> </w:t>
      </w:r>
      <w:r>
        <w:rPr>
          <w:i/>
          <w:color w:val="2E5395"/>
        </w:rPr>
        <w:t>проектов</w:t>
      </w:r>
      <w:r>
        <w:rPr>
          <w:i/>
          <w:color w:val="2E5395"/>
          <w:spacing w:val="-10"/>
        </w:rPr>
        <w:t xml:space="preserve"> </w:t>
      </w:r>
      <w:r>
        <w:rPr>
          <w:i/>
          <w:color w:val="2E5395"/>
        </w:rPr>
        <w:t>федеральных</w:t>
      </w:r>
      <w:r>
        <w:rPr>
          <w:i/>
          <w:color w:val="2E5395"/>
          <w:spacing w:val="-12"/>
        </w:rPr>
        <w:t xml:space="preserve"> </w:t>
      </w:r>
      <w:r>
        <w:rPr>
          <w:i/>
          <w:color w:val="2E5395"/>
        </w:rPr>
        <w:t>государственных</w:t>
      </w:r>
      <w:r>
        <w:rPr>
          <w:i/>
          <w:color w:val="2E5395"/>
          <w:spacing w:val="-12"/>
        </w:rPr>
        <w:t xml:space="preserve"> </w:t>
      </w:r>
      <w:r>
        <w:rPr>
          <w:i/>
          <w:color w:val="2E5395"/>
        </w:rPr>
        <w:t>образовательных</w:t>
      </w:r>
      <w:r>
        <w:rPr>
          <w:i/>
          <w:color w:val="2E5395"/>
          <w:spacing w:val="-9"/>
        </w:rPr>
        <w:t xml:space="preserve"> </w:t>
      </w:r>
      <w:r>
        <w:rPr>
          <w:i/>
          <w:color w:val="2E5395"/>
        </w:rPr>
        <w:t>стандартов</w:t>
      </w:r>
      <w:r>
        <w:rPr>
          <w:i/>
          <w:color w:val="2E5395"/>
          <w:spacing w:val="-10"/>
        </w:rPr>
        <w:t xml:space="preserve"> </w:t>
      </w:r>
      <w:r>
        <w:rPr>
          <w:i/>
          <w:color w:val="2E5395"/>
        </w:rPr>
        <w:t>высшего</w:t>
      </w:r>
      <w:r>
        <w:rPr>
          <w:i/>
          <w:color w:val="2E5395"/>
          <w:spacing w:val="-52"/>
        </w:rPr>
        <w:t xml:space="preserve"> </w:t>
      </w:r>
      <w:r>
        <w:rPr>
          <w:i/>
          <w:color w:val="2E5395"/>
        </w:rPr>
        <w:t>образования?».</w:t>
      </w:r>
    </w:p>
    <w:p w:rsidR="00575435" w:rsidRDefault="00575435" w:rsidP="00575435">
      <w:pPr>
        <w:pStyle w:val="a3"/>
        <w:spacing w:before="11"/>
        <w:rPr>
          <w:i/>
          <w:sz w:val="25"/>
        </w:rPr>
      </w:pPr>
    </w:p>
    <w:p w:rsidR="00575435" w:rsidRDefault="00575435" w:rsidP="00575435">
      <w:pPr>
        <w:pStyle w:val="a3"/>
        <w:spacing w:line="276" w:lineRule="auto"/>
        <w:ind w:left="118" w:right="205" w:firstLine="707"/>
        <w:jc w:val="both"/>
        <w:rPr>
          <w:spacing w:val="1"/>
        </w:rPr>
      </w:pPr>
      <w:proofErr w:type="gramStart"/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опроса 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организовывают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базе.</w:t>
      </w:r>
      <w:r>
        <w:rPr>
          <w:spacing w:val="1"/>
        </w:rPr>
        <w:t xml:space="preserve"> </w:t>
      </w:r>
      <w:proofErr w:type="gramEnd"/>
    </w:p>
    <w:p w:rsidR="00575435" w:rsidRDefault="00575435" w:rsidP="00575435">
      <w:pPr>
        <w:pStyle w:val="a3"/>
        <w:spacing w:line="276" w:lineRule="auto"/>
        <w:ind w:left="118" w:right="205" w:firstLine="707"/>
        <w:jc w:val="both"/>
      </w:pPr>
      <w:r>
        <w:rPr>
          <w:color w:val="2E5395"/>
        </w:rPr>
        <w:t>Таблица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2</w:t>
      </w:r>
    </w:p>
    <w:p w:rsidR="00575435" w:rsidRDefault="00575435" w:rsidP="00575435">
      <w:pPr>
        <w:pStyle w:val="Heading1"/>
        <w:spacing w:before="45"/>
        <w:ind w:right="193"/>
        <w:jc w:val="center"/>
      </w:pPr>
      <w:r>
        <w:rPr>
          <w:color w:val="2E5395"/>
        </w:rPr>
        <w:t>Участие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организации/предприятия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в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деятельности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техникума 13.02.11</w:t>
      </w:r>
    </w:p>
    <w:p w:rsidR="00575435" w:rsidRDefault="00575435" w:rsidP="00575435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3"/>
        <w:gridCol w:w="1347"/>
        <w:gridCol w:w="1291"/>
      </w:tblGrid>
      <w:tr w:rsidR="00575435" w:rsidTr="006B7CD3">
        <w:trPr>
          <w:trHeight w:val="552"/>
        </w:trPr>
        <w:tc>
          <w:tcPr>
            <w:tcW w:w="7083" w:type="dxa"/>
            <w:shd w:val="clear" w:color="auto" w:fill="D9E7FC"/>
          </w:tcPr>
          <w:p w:rsidR="00575435" w:rsidRDefault="00575435" w:rsidP="006B7CD3">
            <w:pPr>
              <w:pStyle w:val="TableParagraph"/>
              <w:spacing w:line="276" w:lineRule="exact"/>
              <w:ind w:left="2219" w:right="1095" w:hanging="1100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 участия организации/предприятия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ЧПОУ ССТТ</w:t>
            </w:r>
          </w:p>
        </w:tc>
        <w:tc>
          <w:tcPr>
            <w:tcW w:w="1347" w:type="dxa"/>
            <w:shd w:val="clear" w:color="auto" w:fill="D9E7FC"/>
          </w:tcPr>
          <w:p w:rsidR="00575435" w:rsidRDefault="00575435" w:rsidP="006B7CD3">
            <w:pPr>
              <w:pStyle w:val="TableParagraph"/>
              <w:spacing w:before="136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Участвует</w:t>
            </w:r>
          </w:p>
        </w:tc>
        <w:tc>
          <w:tcPr>
            <w:tcW w:w="1291" w:type="dxa"/>
            <w:shd w:val="clear" w:color="auto" w:fill="D9E7FC"/>
          </w:tcPr>
          <w:p w:rsidR="00575435" w:rsidRDefault="00575435" w:rsidP="006B7CD3">
            <w:pPr>
              <w:pStyle w:val="TableParagraph"/>
              <w:spacing w:line="276" w:lineRule="exact"/>
              <w:ind w:left="108" w:right="79" w:firstLine="388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участвует</w:t>
            </w:r>
          </w:p>
        </w:tc>
      </w:tr>
      <w:tr w:rsidR="00575435" w:rsidTr="006B7CD3">
        <w:trPr>
          <w:trHeight w:val="275"/>
        </w:trPr>
        <w:tc>
          <w:tcPr>
            <w:tcW w:w="7083" w:type="dxa"/>
          </w:tcPr>
          <w:p w:rsidR="00575435" w:rsidRDefault="00575435" w:rsidP="006B7C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ЧПОУ ССТТ</w:t>
            </w:r>
          </w:p>
        </w:tc>
        <w:tc>
          <w:tcPr>
            <w:tcW w:w="1347" w:type="dxa"/>
          </w:tcPr>
          <w:p w:rsidR="00575435" w:rsidRDefault="00575435" w:rsidP="006B7CD3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28,1%</w:t>
            </w:r>
          </w:p>
        </w:tc>
        <w:tc>
          <w:tcPr>
            <w:tcW w:w="1291" w:type="dxa"/>
          </w:tcPr>
          <w:p w:rsidR="00575435" w:rsidRDefault="00575435" w:rsidP="006B7CD3">
            <w:pPr>
              <w:pStyle w:val="TableParagraph"/>
              <w:spacing w:line="256" w:lineRule="exact"/>
              <w:ind w:left="313" w:right="307"/>
              <w:jc w:val="center"/>
              <w:rPr>
                <w:sz w:val="24"/>
              </w:rPr>
            </w:pPr>
            <w:r>
              <w:rPr>
                <w:sz w:val="24"/>
              </w:rPr>
              <w:t>71,9%</w:t>
            </w:r>
          </w:p>
        </w:tc>
      </w:tr>
      <w:tr w:rsidR="00575435" w:rsidTr="006B7CD3">
        <w:trPr>
          <w:trHeight w:val="277"/>
        </w:trPr>
        <w:tc>
          <w:tcPr>
            <w:tcW w:w="7083" w:type="dxa"/>
          </w:tcPr>
          <w:p w:rsidR="00575435" w:rsidRDefault="00575435" w:rsidP="006B7C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ГЭК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ЧПОУ ССТТ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председателей</w:t>
            </w:r>
          </w:p>
        </w:tc>
        <w:tc>
          <w:tcPr>
            <w:tcW w:w="1347" w:type="dxa"/>
          </w:tcPr>
          <w:p w:rsidR="00575435" w:rsidRDefault="00575435" w:rsidP="006B7CD3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12,4%</w:t>
            </w:r>
          </w:p>
        </w:tc>
        <w:tc>
          <w:tcPr>
            <w:tcW w:w="1291" w:type="dxa"/>
          </w:tcPr>
          <w:p w:rsidR="00575435" w:rsidRDefault="00575435" w:rsidP="006B7CD3">
            <w:pPr>
              <w:pStyle w:val="TableParagraph"/>
              <w:spacing w:line="258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87,6%</w:t>
            </w:r>
          </w:p>
        </w:tc>
      </w:tr>
      <w:tr w:rsidR="00575435" w:rsidTr="006B7CD3">
        <w:trPr>
          <w:trHeight w:val="275"/>
        </w:trPr>
        <w:tc>
          <w:tcPr>
            <w:tcW w:w="7083" w:type="dxa"/>
          </w:tcPr>
          <w:p w:rsidR="00575435" w:rsidRDefault="00575435" w:rsidP="006B7C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ЧПОУ ССТТ</w:t>
            </w:r>
          </w:p>
        </w:tc>
        <w:tc>
          <w:tcPr>
            <w:tcW w:w="1347" w:type="dxa"/>
          </w:tcPr>
          <w:p w:rsidR="00575435" w:rsidRDefault="00575435" w:rsidP="006B7CD3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60,7%</w:t>
            </w:r>
          </w:p>
        </w:tc>
        <w:tc>
          <w:tcPr>
            <w:tcW w:w="1291" w:type="dxa"/>
          </w:tcPr>
          <w:p w:rsidR="00575435" w:rsidRDefault="00575435" w:rsidP="006B7CD3">
            <w:pPr>
              <w:pStyle w:val="TableParagraph"/>
              <w:spacing w:line="256" w:lineRule="exact"/>
              <w:ind w:left="313" w:right="307"/>
              <w:jc w:val="center"/>
              <w:rPr>
                <w:sz w:val="24"/>
              </w:rPr>
            </w:pPr>
            <w:r>
              <w:rPr>
                <w:sz w:val="24"/>
              </w:rPr>
              <w:t>39,3%</w:t>
            </w:r>
          </w:p>
        </w:tc>
      </w:tr>
    </w:tbl>
    <w:p w:rsidR="00575435" w:rsidRDefault="00575435" w:rsidP="00575435">
      <w:pPr>
        <w:pStyle w:val="Heading1"/>
        <w:spacing w:before="45"/>
        <w:ind w:right="193"/>
        <w:jc w:val="center"/>
      </w:pPr>
      <w:r>
        <w:rPr>
          <w:color w:val="2E5395"/>
        </w:rPr>
        <w:t>Участие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организации/предприятия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в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деятельности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техникума 23.02.03</w:t>
      </w:r>
    </w:p>
    <w:p w:rsidR="00575435" w:rsidRDefault="00575435" w:rsidP="00575435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3"/>
        <w:gridCol w:w="1347"/>
        <w:gridCol w:w="1291"/>
      </w:tblGrid>
      <w:tr w:rsidR="00575435" w:rsidTr="006B7CD3">
        <w:trPr>
          <w:trHeight w:val="552"/>
        </w:trPr>
        <w:tc>
          <w:tcPr>
            <w:tcW w:w="7083" w:type="dxa"/>
            <w:shd w:val="clear" w:color="auto" w:fill="D9E7FC"/>
          </w:tcPr>
          <w:p w:rsidR="00575435" w:rsidRDefault="00575435" w:rsidP="006B7CD3">
            <w:pPr>
              <w:pStyle w:val="TableParagraph"/>
              <w:spacing w:line="276" w:lineRule="exact"/>
              <w:ind w:left="2219" w:right="1095" w:hanging="1100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 участия организации/предприятия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ЧПОУ ССТТ</w:t>
            </w:r>
          </w:p>
        </w:tc>
        <w:tc>
          <w:tcPr>
            <w:tcW w:w="1347" w:type="dxa"/>
            <w:shd w:val="clear" w:color="auto" w:fill="D9E7FC"/>
          </w:tcPr>
          <w:p w:rsidR="00575435" w:rsidRDefault="00575435" w:rsidP="006B7CD3">
            <w:pPr>
              <w:pStyle w:val="TableParagraph"/>
              <w:spacing w:before="136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Участвует</w:t>
            </w:r>
          </w:p>
        </w:tc>
        <w:tc>
          <w:tcPr>
            <w:tcW w:w="1291" w:type="dxa"/>
            <w:shd w:val="clear" w:color="auto" w:fill="D9E7FC"/>
          </w:tcPr>
          <w:p w:rsidR="00575435" w:rsidRDefault="00575435" w:rsidP="006B7CD3">
            <w:pPr>
              <w:pStyle w:val="TableParagraph"/>
              <w:spacing w:line="276" w:lineRule="exact"/>
              <w:ind w:left="108" w:right="79" w:firstLine="388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участвует</w:t>
            </w:r>
          </w:p>
        </w:tc>
      </w:tr>
      <w:tr w:rsidR="00575435" w:rsidTr="006B7CD3">
        <w:trPr>
          <w:trHeight w:val="275"/>
        </w:trPr>
        <w:tc>
          <w:tcPr>
            <w:tcW w:w="7083" w:type="dxa"/>
          </w:tcPr>
          <w:p w:rsidR="00575435" w:rsidRDefault="00575435" w:rsidP="006B7C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ЧПОУ ССТТ</w:t>
            </w:r>
          </w:p>
        </w:tc>
        <w:tc>
          <w:tcPr>
            <w:tcW w:w="1347" w:type="dxa"/>
          </w:tcPr>
          <w:p w:rsidR="00575435" w:rsidRDefault="00575435" w:rsidP="006B7CD3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1291" w:type="dxa"/>
          </w:tcPr>
          <w:p w:rsidR="00575435" w:rsidRDefault="00575435" w:rsidP="006B7CD3">
            <w:pPr>
              <w:pStyle w:val="TableParagraph"/>
              <w:spacing w:line="256" w:lineRule="exact"/>
              <w:ind w:left="313" w:right="307"/>
              <w:jc w:val="center"/>
              <w:rPr>
                <w:sz w:val="24"/>
              </w:rPr>
            </w:pPr>
            <w:r>
              <w:rPr>
                <w:sz w:val="24"/>
              </w:rPr>
              <w:t>88%</w:t>
            </w:r>
          </w:p>
        </w:tc>
      </w:tr>
      <w:tr w:rsidR="00575435" w:rsidTr="006B7CD3">
        <w:trPr>
          <w:trHeight w:val="277"/>
        </w:trPr>
        <w:tc>
          <w:tcPr>
            <w:tcW w:w="7083" w:type="dxa"/>
          </w:tcPr>
          <w:p w:rsidR="00575435" w:rsidRDefault="00575435" w:rsidP="006B7C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ГЭК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ЧПОУ ССТТ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председателей</w:t>
            </w:r>
          </w:p>
        </w:tc>
        <w:tc>
          <w:tcPr>
            <w:tcW w:w="1347" w:type="dxa"/>
          </w:tcPr>
          <w:p w:rsidR="00575435" w:rsidRDefault="00575435" w:rsidP="006B7CD3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291" w:type="dxa"/>
          </w:tcPr>
          <w:p w:rsidR="00575435" w:rsidRDefault="00575435" w:rsidP="006B7CD3">
            <w:pPr>
              <w:pStyle w:val="TableParagraph"/>
              <w:spacing w:line="258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62%</w:t>
            </w:r>
          </w:p>
        </w:tc>
      </w:tr>
      <w:tr w:rsidR="00575435" w:rsidTr="006B7CD3">
        <w:trPr>
          <w:trHeight w:val="275"/>
        </w:trPr>
        <w:tc>
          <w:tcPr>
            <w:tcW w:w="7083" w:type="dxa"/>
          </w:tcPr>
          <w:p w:rsidR="00575435" w:rsidRDefault="00575435" w:rsidP="006B7C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ЧПОУ ССТТ</w:t>
            </w:r>
          </w:p>
        </w:tc>
        <w:tc>
          <w:tcPr>
            <w:tcW w:w="1347" w:type="dxa"/>
          </w:tcPr>
          <w:p w:rsidR="00575435" w:rsidRDefault="00575435" w:rsidP="006B7CD3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  <w:tc>
          <w:tcPr>
            <w:tcW w:w="1291" w:type="dxa"/>
          </w:tcPr>
          <w:p w:rsidR="00575435" w:rsidRDefault="00575435" w:rsidP="006B7CD3">
            <w:pPr>
              <w:pStyle w:val="TableParagraph"/>
              <w:spacing w:line="256" w:lineRule="exact"/>
              <w:ind w:left="313" w:right="307"/>
              <w:jc w:val="center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</w:tr>
    </w:tbl>
    <w:p w:rsidR="00575435" w:rsidRDefault="00575435" w:rsidP="00575435">
      <w:pPr>
        <w:pStyle w:val="Heading1"/>
        <w:spacing w:before="45"/>
        <w:ind w:right="193"/>
        <w:jc w:val="center"/>
      </w:pPr>
      <w:r>
        <w:rPr>
          <w:color w:val="2E5395"/>
        </w:rPr>
        <w:lastRenderedPageBreak/>
        <w:t>Участие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организации/предприятия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в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деятельности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техникума 43.02.02</w:t>
      </w:r>
    </w:p>
    <w:p w:rsidR="00575435" w:rsidRDefault="00575435" w:rsidP="00575435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3"/>
        <w:gridCol w:w="1347"/>
        <w:gridCol w:w="1291"/>
      </w:tblGrid>
      <w:tr w:rsidR="00575435" w:rsidTr="006B7CD3">
        <w:trPr>
          <w:trHeight w:val="552"/>
        </w:trPr>
        <w:tc>
          <w:tcPr>
            <w:tcW w:w="7083" w:type="dxa"/>
            <w:shd w:val="clear" w:color="auto" w:fill="D9E7FC"/>
          </w:tcPr>
          <w:p w:rsidR="00575435" w:rsidRDefault="00575435" w:rsidP="006B7CD3">
            <w:pPr>
              <w:pStyle w:val="TableParagraph"/>
              <w:spacing w:line="276" w:lineRule="exact"/>
              <w:ind w:left="2219" w:right="1095" w:hanging="1100"/>
              <w:rPr>
                <w:b/>
                <w:sz w:val="24"/>
              </w:rPr>
            </w:pPr>
            <w:r>
              <w:rPr>
                <w:b/>
                <w:sz w:val="24"/>
              </w:rPr>
              <w:t>Аспекты участия организации/предприятия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ЧПОУ ССТТ</w:t>
            </w:r>
          </w:p>
        </w:tc>
        <w:tc>
          <w:tcPr>
            <w:tcW w:w="1347" w:type="dxa"/>
            <w:shd w:val="clear" w:color="auto" w:fill="D9E7FC"/>
          </w:tcPr>
          <w:p w:rsidR="00575435" w:rsidRDefault="00575435" w:rsidP="006B7CD3">
            <w:pPr>
              <w:pStyle w:val="TableParagraph"/>
              <w:spacing w:before="136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Участвует</w:t>
            </w:r>
          </w:p>
        </w:tc>
        <w:tc>
          <w:tcPr>
            <w:tcW w:w="1291" w:type="dxa"/>
            <w:shd w:val="clear" w:color="auto" w:fill="D9E7FC"/>
          </w:tcPr>
          <w:p w:rsidR="00575435" w:rsidRDefault="00575435" w:rsidP="006B7CD3">
            <w:pPr>
              <w:pStyle w:val="TableParagraph"/>
              <w:spacing w:line="276" w:lineRule="exact"/>
              <w:ind w:left="108" w:right="79" w:firstLine="388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участвует</w:t>
            </w:r>
          </w:p>
        </w:tc>
      </w:tr>
      <w:tr w:rsidR="00575435" w:rsidTr="006B7CD3">
        <w:trPr>
          <w:trHeight w:val="275"/>
        </w:trPr>
        <w:tc>
          <w:tcPr>
            <w:tcW w:w="7083" w:type="dxa"/>
          </w:tcPr>
          <w:p w:rsidR="00575435" w:rsidRDefault="00575435" w:rsidP="006B7C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ЧПОУ ССТТ</w:t>
            </w:r>
          </w:p>
        </w:tc>
        <w:tc>
          <w:tcPr>
            <w:tcW w:w="1347" w:type="dxa"/>
          </w:tcPr>
          <w:p w:rsidR="00575435" w:rsidRDefault="00575435" w:rsidP="006B7CD3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  <w:tc>
          <w:tcPr>
            <w:tcW w:w="1291" w:type="dxa"/>
          </w:tcPr>
          <w:p w:rsidR="00575435" w:rsidRDefault="00575435" w:rsidP="006B7CD3">
            <w:pPr>
              <w:pStyle w:val="TableParagraph"/>
              <w:spacing w:line="256" w:lineRule="exact"/>
              <w:ind w:left="313" w:right="307"/>
              <w:jc w:val="center"/>
              <w:rPr>
                <w:sz w:val="24"/>
              </w:rPr>
            </w:pPr>
            <w:r>
              <w:rPr>
                <w:sz w:val="24"/>
              </w:rPr>
              <w:t>89%</w:t>
            </w:r>
          </w:p>
        </w:tc>
      </w:tr>
      <w:tr w:rsidR="00575435" w:rsidTr="006B7CD3">
        <w:trPr>
          <w:trHeight w:val="277"/>
        </w:trPr>
        <w:tc>
          <w:tcPr>
            <w:tcW w:w="7083" w:type="dxa"/>
          </w:tcPr>
          <w:p w:rsidR="00575435" w:rsidRDefault="00575435" w:rsidP="006B7C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ГЭК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ЧПОУ ССТТ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председателей</w:t>
            </w:r>
          </w:p>
        </w:tc>
        <w:tc>
          <w:tcPr>
            <w:tcW w:w="1347" w:type="dxa"/>
          </w:tcPr>
          <w:p w:rsidR="00575435" w:rsidRDefault="00575435" w:rsidP="006B7CD3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291" w:type="dxa"/>
          </w:tcPr>
          <w:p w:rsidR="00575435" w:rsidRDefault="00575435" w:rsidP="006B7CD3">
            <w:pPr>
              <w:pStyle w:val="TableParagraph"/>
              <w:spacing w:line="258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575435" w:rsidTr="006B7CD3">
        <w:trPr>
          <w:trHeight w:val="275"/>
        </w:trPr>
        <w:tc>
          <w:tcPr>
            <w:tcW w:w="7083" w:type="dxa"/>
          </w:tcPr>
          <w:p w:rsidR="00575435" w:rsidRDefault="00575435" w:rsidP="006B7C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ЧПОУ ССТТ</w:t>
            </w:r>
          </w:p>
        </w:tc>
        <w:tc>
          <w:tcPr>
            <w:tcW w:w="1347" w:type="dxa"/>
          </w:tcPr>
          <w:p w:rsidR="00575435" w:rsidRDefault="00575435" w:rsidP="006B7CD3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84%</w:t>
            </w:r>
          </w:p>
        </w:tc>
        <w:tc>
          <w:tcPr>
            <w:tcW w:w="1291" w:type="dxa"/>
          </w:tcPr>
          <w:p w:rsidR="00575435" w:rsidRDefault="00575435" w:rsidP="006B7CD3">
            <w:pPr>
              <w:pStyle w:val="TableParagraph"/>
              <w:spacing w:line="256" w:lineRule="exact"/>
              <w:ind w:left="313" w:right="307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</w:tbl>
    <w:p w:rsidR="00575435" w:rsidRDefault="00575435" w:rsidP="00575435">
      <w:pPr>
        <w:pStyle w:val="a3"/>
        <w:spacing w:before="8"/>
        <w:rPr>
          <w:b/>
          <w:sz w:val="29"/>
        </w:rPr>
      </w:pPr>
    </w:p>
    <w:p w:rsidR="00575435" w:rsidRDefault="00575435" w:rsidP="00575435">
      <w:pPr>
        <w:ind w:left="118" w:right="209"/>
        <w:jc w:val="both"/>
        <w:rPr>
          <w:i/>
        </w:rPr>
      </w:pPr>
      <w:r>
        <w:rPr>
          <w:i/>
          <w:color w:val="2E5395"/>
        </w:rPr>
        <w:t>Вопрос: «9. Насколько компетенции выпускников, сформированные при освоении образовательной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программы,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соответствуют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профессиональным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стандартам (при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наличии)?»</w:t>
      </w:r>
    </w:p>
    <w:tbl>
      <w:tblPr>
        <w:tblStyle w:val="a8"/>
        <w:tblW w:w="0" w:type="auto"/>
        <w:tblInd w:w="118" w:type="dxa"/>
        <w:tblLook w:val="04A0"/>
      </w:tblPr>
      <w:tblGrid>
        <w:gridCol w:w="1927"/>
        <w:gridCol w:w="1518"/>
        <w:gridCol w:w="1416"/>
        <w:gridCol w:w="1379"/>
        <w:gridCol w:w="1416"/>
      </w:tblGrid>
      <w:tr w:rsidR="00575435" w:rsidTr="006B7CD3">
        <w:tc>
          <w:tcPr>
            <w:tcW w:w="1927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</w:p>
        </w:tc>
        <w:tc>
          <w:tcPr>
            <w:tcW w:w="1518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 xml:space="preserve">В среднем по техникуму 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13.02.11</w:t>
            </w:r>
          </w:p>
        </w:tc>
        <w:tc>
          <w:tcPr>
            <w:tcW w:w="1379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23.02.03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43.02.02</w:t>
            </w:r>
          </w:p>
        </w:tc>
      </w:tr>
      <w:tr w:rsidR="00575435" w:rsidTr="006B7CD3">
        <w:tc>
          <w:tcPr>
            <w:tcW w:w="1927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Полностью</w:t>
            </w:r>
            <w:r>
              <w:rPr>
                <w:spacing w:val="62"/>
              </w:rPr>
              <w:t xml:space="preserve"> </w:t>
            </w:r>
            <w:r>
              <w:t>соответствуют</w:t>
            </w:r>
          </w:p>
        </w:tc>
        <w:tc>
          <w:tcPr>
            <w:tcW w:w="1518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58,3%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58,8%</w:t>
            </w:r>
          </w:p>
        </w:tc>
        <w:tc>
          <w:tcPr>
            <w:tcW w:w="1379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56,5%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59,6%</w:t>
            </w:r>
          </w:p>
        </w:tc>
      </w:tr>
      <w:tr w:rsidR="00575435" w:rsidTr="006B7CD3">
        <w:tc>
          <w:tcPr>
            <w:tcW w:w="1927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В основном соответствуют</w:t>
            </w:r>
          </w:p>
        </w:tc>
        <w:tc>
          <w:tcPr>
            <w:tcW w:w="1518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34,6%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32,6%</w:t>
            </w:r>
          </w:p>
        </w:tc>
        <w:tc>
          <w:tcPr>
            <w:tcW w:w="1379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37,2%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34,1%</w:t>
            </w:r>
          </w:p>
        </w:tc>
      </w:tr>
      <w:tr w:rsidR="00575435" w:rsidTr="006B7CD3">
        <w:tc>
          <w:tcPr>
            <w:tcW w:w="1927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Частично соответствуют</w:t>
            </w:r>
          </w:p>
        </w:tc>
        <w:tc>
          <w:tcPr>
            <w:tcW w:w="1518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2,2%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2%</w:t>
            </w:r>
          </w:p>
        </w:tc>
        <w:tc>
          <w:tcPr>
            <w:tcW w:w="1379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2,1%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2,4%</w:t>
            </w:r>
          </w:p>
        </w:tc>
      </w:tr>
      <w:tr w:rsidR="00575435" w:rsidTr="006B7CD3">
        <w:tc>
          <w:tcPr>
            <w:tcW w:w="1927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Полностью не соответствует</w:t>
            </w:r>
          </w:p>
        </w:tc>
        <w:tc>
          <w:tcPr>
            <w:tcW w:w="1518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0%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0%</w:t>
            </w:r>
          </w:p>
        </w:tc>
        <w:tc>
          <w:tcPr>
            <w:tcW w:w="1379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0%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0%</w:t>
            </w:r>
          </w:p>
        </w:tc>
      </w:tr>
      <w:tr w:rsidR="00575435" w:rsidTr="006B7CD3">
        <w:tc>
          <w:tcPr>
            <w:tcW w:w="1927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Затрудняюсь</w:t>
            </w:r>
            <w:r>
              <w:rPr>
                <w:spacing w:val="-3"/>
              </w:rPr>
              <w:t xml:space="preserve"> </w:t>
            </w:r>
            <w:r>
              <w:t>ответить</w:t>
            </w:r>
          </w:p>
        </w:tc>
        <w:tc>
          <w:tcPr>
            <w:tcW w:w="1518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4,9%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6,6%</w:t>
            </w:r>
          </w:p>
        </w:tc>
        <w:tc>
          <w:tcPr>
            <w:tcW w:w="1379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4,2%</w:t>
            </w:r>
          </w:p>
        </w:tc>
        <w:tc>
          <w:tcPr>
            <w:tcW w:w="1416" w:type="dxa"/>
          </w:tcPr>
          <w:p w:rsidR="00575435" w:rsidRDefault="00575435" w:rsidP="006B7CD3">
            <w:pPr>
              <w:pStyle w:val="a3"/>
              <w:spacing w:before="116" w:line="276" w:lineRule="auto"/>
              <w:ind w:right="205"/>
              <w:jc w:val="both"/>
            </w:pPr>
            <w:r>
              <w:t>3,9%</w:t>
            </w:r>
          </w:p>
        </w:tc>
      </w:tr>
    </w:tbl>
    <w:p w:rsidR="00575435" w:rsidRDefault="00575435" w:rsidP="00575435">
      <w:pPr>
        <w:pStyle w:val="a3"/>
        <w:spacing w:before="116" w:line="276" w:lineRule="auto"/>
        <w:ind w:left="118" w:right="205" w:firstLine="707"/>
        <w:jc w:val="both"/>
      </w:pPr>
    </w:p>
    <w:p w:rsidR="00575435" w:rsidRDefault="00575435" w:rsidP="00575435">
      <w:pPr>
        <w:pStyle w:val="a3"/>
        <w:spacing w:before="116" w:line="276" w:lineRule="auto"/>
        <w:ind w:left="118" w:right="205" w:firstLine="707"/>
        <w:jc w:val="both"/>
      </w:pP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оценил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несоответствующий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Подавляющее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работодателей (92,9%) считают, что полученные компетенции выпускников техникума</w:t>
      </w:r>
      <w:r>
        <w:rPr>
          <w:spacing w:val="1"/>
        </w:rPr>
        <w:t xml:space="preserve"> </w:t>
      </w:r>
      <w:r>
        <w:t>соответствуют профессиональным стандартам, из них 58,3% отмечают полное соответствие</w:t>
      </w:r>
      <w:r>
        <w:rPr>
          <w:spacing w:val="1"/>
        </w:rPr>
        <w:t xml:space="preserve"> </w:t>
      </w:r>
      <w:r>
        <w:t>профессиональным стандартам и 34,6% - отмечает, что в основном соответствуют. Только в</w:t>
      </w:r>
      <w:r>
        <w:rPr>
          <w:spacing w:val="1"/>
        </w:rPr>
        <w:t xml:space="preserve"> </w:t>
      </w:r>
      <w:r>
        <w:t>2,2%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ЧПОУ ССТТ,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стандартам. Рассматривая это в разрезе специальностей можно сделать вывод:</w:t>
      </w:r>
    </w:p>
    <w:p w:rsidR="00575435" w:rsidRDefault="00575435" w:rsidP="00575435">
      <w:pPr>
        <w:pStyle w:val="a3"/>
        <w:spacing w:before="116" w:line="276" w:lineRule="auto"/>
        <w:ind w:left="118" w:right="205" w:firstLine="707"/>
        <w:jc w:val="both"/>
      </w:pPr>
      <w:r>
        <w:t>Специальность 13.02.11 -  большинство</w:t>
      </w:r>
      <w:r>
        <w:rPr>
          <w:spacing w:val="1"/>
        </w:rPr>
        <w:t xml:space="preserve"> </w:t>
      </w:r>
      <w:r>
        <w:t>работодателей (91,4%) считают, что полученные компетенции выпускников техникума</w:t>
      </w:r>
      <w:r>
        <w:rPr>
          <w:spacing w:val="1"/>
        </w:rPr>
        <w:t xml:space="preserve"> </w:t>
      </w:r>
      <w:r>
        <w:t>соответствуют профессиональным стандартам, из них 58,8% отмечают полное соответствие</w:t>
      </w:r>
      <w:r>
        <w:rPr>
          <w:spacing w:val="1"/>
        </w:rPr>
        <w:t xml:space="preserve"> </w:t>
      </w:r>
      <w:r>
        <w:t>профессиональным стандартам и 32,6% - отмечает, что в основном соответствуют.</w:t>
      </w:r>
    </w:p>
    <w:p w:rsidR="00575435" w:rsidRDefault="00575435" w:rsidP="00575435">
      <w:pPr>
        <w:pStyle w:val="a3"/>
        <w:spacing w:before="116" w:line="276" w:lineRule="auto"/>
        <w:ind w:left="118" w:right="205" w:firstLine="707"/>
        <w:jc w:val="both"/>
      </w:pPr>
      <w:r>
        <w:t>Специальность 23.02.03 -  большинство</w:t>
      </w:r>
      <w:r>
        <w:rPr>
          <w:spacing w:val="1"/>
        </w:rPr>
        <w:t xml:space="preserve"> </w:t>
      </w:r>
      <w:r>
        <w:t>работодателей (93,7%) считают, что полученные компетенции выпускников техникума</w:t>
      </w:r>
      <w:r>
        <w:rPr>
          <w:spacing w:val="1"/>
        </w:rPr>
        <w:t xml:space="preserve"> </w:t>
      </w:r>
      <w:r>
        <w:t>соответствуют профессиональным стандартам, из них 56,2% отмечают полное соответствие</w:t>
      </w:r>
      <w:r>
        <w:rPr>
          <w:spacing w:val="1"/>
        </w:rPr>
        <w:t xml:space="preserve"> </w:t>
      </w:r>
      <w:r>
        <w:t>профессиональным стандартам и 37,2% - отмечает, что в основном соответствуют.</w:t>
      </w:r>
    </w:p>
    <w:p w:rsidR="00575435" w:rsidRDefault="00575435" w:rsidP="00575435">
      <w:pPr>
        <w:pStyle w:val="a3"/>
        <w:spacing w:before="116" w:line="276" w:lineRule="auto"/>
        <w:ind w:left="118" w:right="205" w:firstLine="707"/>
        <w:jc w:val="both"/>
      </w:pPr>
      <w:r>
        <w:t>Специальность 13.02.11 -  большинство</w:t>
      </w:r>
      <w:r>
        <w:rPr>
          <w:spacing w:val="1"/>
        </w:rPr>
        <w:t xml:space="preserve"> </w:t>
      </w:r>
      <w:r>
        <w:t>работодателей (93,7%) считают, что полученные компетенции выпускников техникума</w:t>
      </w:r>
      <w:r>
        <w:rPr>
          <w:spacing w:val="1"/>
        </w:rPr>
        <w:t xml:space="preserve"> </w:t>
      </w:r>
      <w:r>
        <w:t>соответствуют профессиональным стандартам, из них 59,6% отмечают полное соответствие</w:t>
      </w:r>
      <w:r>
        <w:rPr>
          <w:spacing w:val="1"/>
        </w:rPr>
        <w:t xml:space="preserve"> </w:t>
      </w:r>
      <w:r>
        <w:t xml:space="preserve">профессиональным стандартам и </w:t>
      </w:r>
      <w:r>
        <w:lastRenderedPageBreak/>
        <w:t>34,1% - отмечает, что в основном соответствуют.</w:t>
      </w:r>
    </w:p>
    <w:p w:rsidR="00575435" w:rsidRDefault="00575435" w:rsidP="00575435">
      <w:pPr>
        <w:pStyle w:val="a3"/>
        <w:spacing w:before="116" w:line="276" w:lineRule="auto"/>
        <w:ind w:left="118" w:right="205" w:firstLine="707"/>
        <w:jc w:val="both"/>
      </w:pPr>
    </w:p>
    <w:p w:rsidR="00575435" w:rsidRDefault="00575435" w:rsidP="00575435">
      <w:pPr>
        <w:pStyle w:val="a3"/>
        <w:spacing w:before="116" w:line="276" w:lineRule="auto"/>
        <w:ind w:left="118" w:right="205" w:firstLine="707"/>
        <w:jc w:val="both"/>
      </w:pPr>
    </w:p>
    <w:p w:rsidR="00575435" w:rsidRDefault="00575435" w:rsidP="00575435">
      <w:pPr>
        <w:spacing w:before="115"/>
        <w:ind w:left="118" w:right="205"/>
        <w:jc w:val="both"/>
        <w:rPr>
          <w:i/>
        </w:rPr>
      </w:pPr>
      <w:r>
        <w:rPr>
          <w:i/>
          <w:color w:val="2E5395"/>
        </w:rPr>
        <w:t>Вопросы:</w:t>
      </w:r>
      <w:r>
        <w:rPr>
          <w:i/>
          <w:color w:val="2E5395"/>
          <w:spacing w:val="-6"/>
        </w:rPr>
        <w:t xml:space="preserve"> </w:t>
      </w:r>
      <w:r>
        <w:rPr>
          <w:i/>
          <w:color w:val="2E5395"/>
        </w:rPr>
        <w:t>«11.</w:t>
      </w:r>
      <w:r>
        <w:rPr>
          <w:i/>
          <w:color w:val="2E5395"/>
          <w:spacing w:val="-7"/>
        </w:rPr>
        <w:t xml:space="preserve"> </w:t>
      </w:r>
      <w:r>
        <w:rPr>
          <w:i/>
          <w:color w:val="2E5395"/>
        </w:rPr>
        <w:t>Насколько</w:t>
      </w:r>
      <w:r>
        <w:rPr>
          <w:i/>
          <w:color w:val="2E5395"/>
          <w:spacing w:val="-7"/>
        </w:rPr>
        <w:t xml:space="preserve"> </w:t>
      </w:r>
      <w:r>
        <w:rPr>
          <w:i/>
          <w:color w:val="2E5395"/>
        </w:rPr>
        <w:t>Вы</w:t>
      </w:r>
      <w:r>
        <w:rPr>
          <w:i/>
          <w:color w:val="2E5395"/>
          <w:spacing w:val="-8"/>
        </w:rPr>
        <w:t xml:space="preserve"> </w:t>
      </w:r>
      <w:r>
        <w:rPr>
          <w:i/>
          <w:color w:val="2E5395"/>
        </w:rPr>
        <w:t>удовлетворены</w:t>
      </w:r>
      <w:r>
        <w:rPr>
          <w:i/>
          <w:color w:val="2E5395"/>
          <w:spacing w:val="-9"/>
        </w:rPr>
        <w:t xml:space="preserve"> </w:t>
      </w:r>
      <w:r>
        <w:rPr>
          <w:i/>
          <w:color w:val="2E5395"/>
        </w:rPr>
        <w:t>уровнем</w:t>
      </w:r>
      <w:r>
        <w:rPr>
          <w:i/>
          <w:color w:val="2E5395"/>
          <w:spacing w:val="-7"/>
        </w:rPr>
        <w:t xml:space="preserve"> </w:t>
      </w:r>
      <w:r>
        <w:rPr>
          <w:i/>
          <w:color w:val="2E5395"/>
        </w:rPr>
        <w:t>теоретической</w:t>
      </w:r>
      <w:r>
        <w:rPr>
          <w:i/>
          <w:color w:val="2E5395"/>
          <w:spacing w:val="-7"/>
        </w:rPr>
        <w:t xml:space="preserve"> </w:t>
      </w:r>
      <w:r>
        <w:rPr>
          <w:i/>
          <w:color w:val="2E5395"/>
        </w:rPr>
        <w:t>подготовки</w:t>
      </w:r>
      <w:r>
        <w:rPr>
          <w:i/>
          <w:color w:val="2E5395"/>
          <w:spacing w:val="-7"/>
        </w:rPr>
        <w:t xml:space="preserve"> </w:t>
      </w:r>
      <w:r>
        <w:rPr>
          <w:i/>
          <w:color w:val="2E5395"/>
        </w:rPr>
        <w:t>выпускников?»;</w:t>
      </w:r>
      <w:r>
        <w:rPr>
          <w:i/>
          <w:color w:val="2E5395"/>
          <w:spacing w:val="-6"/>
        </w:rPr>
        <w:t xml:space="preserve"> </w:t>
      </w:r>
      <w:r>
        <w:rPr>
          <w:i/>
          <w:color w:val="2E5395"/>
        </w:rPr>
        <w:t>«12.</w:t>
      </w:r>
      <w:r>
        <w:rPr>
          <w:i/>
          <w:color w:val="2E5395"/>
          <w:spacing w:val="-52"/>
        </w:rPr>
        <w:t xml:space="preserve"> </w:t>
      </w:r>
      <w:r>
        <w:rPr>
          <w:i/>
          <w:color w:val="2E5395"/>
        </w:rPr>
        <w:t>Насколько Вы удовлетворены уровнем практической подготовки выпускников?»; «13. Насколько Вы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удовлетворены коммуникативными качествами выпускников?»; «14. Насколько Вы удовлетворены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способностями выпускников к командной работе и их лидерскими качествами?»; «15. Насколько Вы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удовлетворены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способностями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выпускников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к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системному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и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критическому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мышлению?»;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«16.</w:t>
      </w:r>
      <w:r>
        <w:rPr>
          <w:i/>
          <w:color w:val="2E5395"/>
          <w:spacing w:val="1"/>
        </w:rPr>
        <w:t xml:space="preserve"> </w:t>
      </w:r>
      <w:r>
        <w:rPr>
          <w:i/>
          <w:color w:val="2E5395"/>
        </w:rPr>
        <w:t>Насколько</w:t>
      </w:r>
      <w:r>
        <w:rPr>
          <w:i/>
          <w:color w:val="2E5395"/>
          <w:spacing w:val="22"/>
        </w:rPr>
        <w:t xml:space="preserve"> </w:t>
      </w:r>
      <w:r>
        <w:rPr>
          <w:i/>
          <w:color w:val="2E5395"/>
        </w:rPr>
        <w:t>Вы</w:t>
      </w:r>
      <w:r>
        <w:rPr>
          <w:i/>
          <w:color w:val="2E5395"/>
          <w:spacing w:val="24"/>
        </w:rPr>
        <w:t xml:space="preserve"> </w:t>
      </w:r>
      <w:r>
        <w:rPr>
          <w:i/>
          <w:color w:val="2E5395"/>
        </w:rPr>
        <w:t>удовлетворены</w:t>
      </w:r>
      <w:r>
        <w:rPr>
          <w:i/>
          <w:color w:val="2E5395"/>
          <w:spacing w:val="22"/>
        </w:rPr>
        <w:t xml:space="preserve"> </w:t>
      </w:r>
      <w:r>
        <w:rPr>
          <w:i/>
          <w:color w:val="2E5395"/>
        </w:rPr>
        <w:t>способностями</w:t>
      </w:r>
      <w:r>
        <w:rPr>
          <w:i/>
          <w:color w:val="2E5395"/>
          <w:spacing w:val="23"/>
        </w:rPr>
        <w:t xml:space="preserve"> </w:t>
      </w:r>
      <w:r>
        <w:rPr>
          <w:i/>
          <w:color w:val="2E5395"/>
        </w:rPr>
        <w:t>выпускников</w:t>
      </w:r>
      <w:r>
        <w:rPr>
          <w:i/>
          <w:color w:val="2E5395"/>
          <w:spacing w:val="25"/>
        </w:rPr>
        <w:t xml:space="preserve"> </w:t>
      </w:r>
      <w:r>
        <w:rPr>
          <w:i/>
          <w:color w:val="2E5395"/>
        </w:rPr>
        <w:t>к</w:t>
      </w:r>
      <w:r>
        <w:rPr>
          <w:i/>
          <w:color w:val="2E5395"/>
          <w:spacing w:val="23"/>
        </w:rPr>
        <w:t xml:space="preserve"> </w:t>
      </w:r>
      <w:r>
        <w:rPr>
          <w:i/>
          <w:color w:val="2E5395"/>
        </w:rPr>
        <w:t>разработке</w:t>
      </w:r>
      <w:r>
        <w:rPr>
          <w:i/>
          <w:color w:val="2E5395"/>
          <w:spacing w:val="25"/>
        </w:rPr>
        <w:t xml:space="preserve"> </w:t>
      </w:r>
      <w:r>
        <w:rPr>
          <w:i/>
          <w:color w:val="2E5395"/>
        </w:rPr>
        <w:t>и</w:t>
      </w:r>
      <w:r>
        <w:rPr>
          <w:i/>
          <w:color w:val="2E5395"/>
          <w:spacing w:val="23"/>
        </w:rPr>
        <w:t xml:space="preserve"> </w:t>
      </w:r>
      <w:r>
        <w:rPr>
          <w:i/>
          <w:color w:val="2E5395"/>
        </w:rPr>
        <w:t>реализации</w:t>
      </w:r>
      <w:r>
        <w:rPr>
          <w:i/>
          <w:color w:val="2E5395"/>
          <w:spacing w:val="23"/>
        </w:rPr>
        <w:t xml:space="preserve"> </w:t>
      </w:r>
      <w:r>
        <w:rPr>
          <w:i/>
          <w:color w:val="2E5395"/>
        </w:rPr>
        <w:t>проектов?»;</w:t>
      </w:r>
    </w:p>
    <w:p w:rsidR="00575435" w:rsidRDefault="00575435" w:rsidP="00575435">
      <w:pPr>
        <w:spacing w:before="2"/>
        <w:ind w:left="118"/>
        <w:jc w:val="both"/>
        <w:rPr>
          <w:i/>
        </w:rPr>
      </w:pPr>
      <w:r>
        <w:rPr>
          <w:i/>
          <w:color w:val="2E5395"/>
        </w:rPr>
        <w:t>«17.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Насколько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Вы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удовлетворены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способностью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выпускников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к</w:t>
      </w:r>
      <w:r>
        <w:rPr>
          <w:i/>
          <w:color w:val="2E5395"/>
          <w:spacing w:val="-5"/>
        </w:rPr>
        <w:t xml:space="preserve"> </w:t>
      </w:r>
      <w:r>
        <w:rPr>
          <w:i/>
          <w:color w:val="2E5395"/>
        </w:rPr>
        <w:t>самоорганизации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и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саморазвитию?»</w:t>
      </w:r>
    </w:p>
    <w:p w:rsidR="00575435" w:rsidRDefault="00575435" w:rsidP="00575435">
      <w:pPr>
        <w:pStyle w:val="a3"/>
        <w:spacing w:before="9"/>
        <w:rPr>
          <w:i/>
          <w:sz w:val="20"/>
        </w:rPr>
      </w:pPr>
    </w:p>
    <w:p w:rsidR="00575435" w:rsidRDefault="00575435" w:rsidP="00575435">
      <w:pPr>
        <w:pStyle w:val="a3"/>
        <w:spacing w:line="276" w:lineRule="auto"/>
        <w:ind w:left="118" w:right="206" w:firstLine="707"/>
        <w:jc w:val="both"/>
      </w:pPr>
      <w:r>
        <w:t>Среди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работодатели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выпускников техникума к саморазвитию (73,0% - сумма ответов работодателей, которые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удовлетворены),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(71,9%)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(71,9%)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Отметим,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пятая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отметили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неудовлетворенность</w:t>
      </w:r>
      <w:r>
        <w:rPr>
          <w:spacing w:val="1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техникума.</w:t>
      </w:r>
    </w:p>
    <w:p w:rsidR="00575435" w:rsidRDefault="00575435" w:rsidP="00575435">
      <w:pPr>
        <w:pStyle w:val="a3"/>
        <w:spacing w:before="2"/>
        <w:ind w:left="8717"/>
        <w:jc w:val="both"/>
      </w:pPr>
      <w:r>
        <w:rPr>
          <w:color w:val="2E5395"/>
        </w:rPr>
        <w:t>Таблица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3</w:t>
      </w:r>
    </w:p>
    <w:p w:rsidR="00575435" w:rsidRDefault="00575435" w:rsidP="00575435">
      <w:pPr>
        <w:pStyle w:val="Heading1"/>
        <w:spacing w:before="27"/>
        <w:ind w:left="555"/>
        <w:jc w:val="both"/>
      </w:pPr>
      <w:r>
        <w:rPr>
          <w:color w:val="2E5395"/>
        </w:rPr>
        <w:t>Удовлетворенность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профессиональными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качествами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навыками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выпускников специальности 13.02.11</w:t>
      </w:r>
    </w:p>
    <w:p w:rsidR="00575435" w:rsidRDefault="00575435" w:rsidP="00575435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3"/>
        <w:gridCol w:w="1068"/>
        <w:gridCol w:w="1068"/>
        <w:gridCol w:w="1069"/>
        <w:gridCol w:w="1066"/>
        <w:gridCol w:w="1095"/>
      </w:tblGrid>
      <w:tr w:rsidR="00575435" w:rsidTr="006B7CD3">
        <w:trPr>
          <w:trHeight w:val="1012"/>
        </w:trPr>
        <w:tc>
          <w:tcPr>
            <w:tcW w:w="4263" w:type="dxa"/>
            <w:shd w:val="clear" w:color="auto" w:fill="D9E7FC"/>
          </w:tcPr>
          <w:p w:rsidR="00575435" w:rsidRDefault="00575435" w:rsidP="006B7CD3">
            <w:pPr>
              <w:pStyle w:val="TableParagraph"/>
              <w:spacing w:before="222"/>
              <w:ind w:left="1516" w:right="644" w:hanging="85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</w:tc>
        <w:tc>
          <w:tcPr>
            <w:tcW w:w="1068" w:type="dxa"/>
            <w:shd w:val="clear" w:color="auto" w:fill="D9E7FC"/>
          </w:tcPr>
          <w:p w:rsidR="00575435" w:rsidRDefault="00575435" w:rsidP="006B7CD3">
            <w:pPr>
              <w:pStyle w:val="TableParagraph"/>
              <w:ind w:left="450" w:right="55" w:hanging="368"/>
            </w:pPr>
            <w:proofErr w:type="spellStart"/>
            <w:proofErr w:type="gramStart"/>
            <w:r>
              <w:t>Полность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</w:t>
            </w:r>
            <w:proofErr w:type="spellEnd"/>
            <w:proofErr w:type="gramEnd"/>
          </w:p>
          <w:p w:rsidR="00575435" w:rsidRDefault="00575435" w:rsidP="006B7CD3">
            <w:pPr>
              <w:pStyle w:val="TableParagraph"/>
              <w:spacing w:line="252" w:lineRule="exact"/>
              <w:ind w:left="369" w:right="27" w:hanging="312"/>
            </w:pP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68" w:type="dxa"/>
            <w:shd w:val="clear" w:color="auto" w:fill="D9E7FC"/>
          </w:tcPr>
          <w:p w:rsidR="00575435" w:rsidRDefault="00575435" w:rsidP="006B7CD3">
            <w:pPr>
              <w:pStyle w:val="TableParagraph"/>
              <w:spacing w:line="246" w:lineRule="exact"/>
              <w:ind w:left="6"/>
              <w:jc w:val="center"/>
            </w:pPr>
            <w:r>
              <w:t>В</w:t>
            </w:r>
          </w:p>
          <w:p w:rsidR="00575435" w:rsidRDefault="00575435" w:rsidP="006B7CD3">
            <w:pPr>
              <w:pStyle w:val="TableParagraph"/>
              <w:spacing w:line="252" w:lineRule="exact"/>
              <w:ind w:left="52" w:right="47"/>
              <w:jc w:val="center"/>
            </w:pPr>
            <w:proofErr w:type="gramStart"/>
            <w:r>
              <w:t>основном</w:t>
            </w:r>
            <w:proofErr w:type="gramEnd"/>
          </w:p>
          <w:p w:rsidR="00575435" w:rsidRDefault="00575435" w:rsidP="006B7CD3">
            <w:pPr>
              <w:pStyle w:val="TableParagraph"/>
              <w:spacing w:line="252" w:lineRule="exact"/>
              <w:ind w:left="55" w:right="47"/>
              <w:jc w:val="center"/>
            </w:pP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69" w:type="dxa"/>
            <w:shd w:val="clear" w:color="auto" w:fill="D9E7FC"/>
          </w:tcPr>
          <w:p w:rsidR="00575435" w:rsidRDefault="00575435" w:rsidP="006B7CD3">
            <w:pPr>
              <w:pStyle w:val="TableParagraph"/>
              <w:ind w:left="55" w:right="48" w:firstLine="2"/>
              <w:jc w:val="center"/>
            </w:pPr>
            <w:r>
              <w:t>Частично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66" w:type="dxa"/>
            <w:shd w:val="clear" w:color="auto" w:fill="D9E7FC"/>
          </w:tcPr>
          <w:p w:rsidR="00575435" w:rsidRDefault="00575435" w:rsidP="006B7CD3">
            <w:pPr>
              <w:pStyle w:val="TableParagraph"/>
              <w:ind w:left="311" w:right="57" w:hanging="233"/>
            </w:pPr>
            <w:proofErr w:type="spellStart"/>
            <w:proofErr w:type="gramStart"/>
            <w:r>
              <w:t>Полность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575435" w:rsidRDefault="00575435" w:rsidP="006B7CD3">
            <w:pPr>
              <w:pStyle w:val="TableParagraph"/>
              <w:spacing w:line="252" w:lineRule="exact"/>
              <w:ind w:left="366" w:right="31" w:hanging="315"/>
            </w:pP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95" w:type="dxa"/>
            <w:shd w:val="clear" w:color="auto" w:fill="D9E7FC"/>
          </w:tcPr>
          <w:p w:rsidR="00575435" w:rsidRDefault="00575435" w:rsidP="006B7CD3">
            <w:pPr>
              <w:pStyle w:val="TableParagraph"/>
              <w:spacing w:before="121"/>
              <w:ind w:left="364" w:right="91" w:hanging="245"/>
            </w:pPr>
            <w:proofErr w:type="spellStart"/>
            <w:proofErr w:type="gramStart"/>
            <w:r>
              <w:t>Затрудня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юсь</w:t>
            </w:r>
            <w:proofErr w:type="spellEnd"/>
            <w:proofErr w:type="gramEnd"/>
          </w:p>
          <w:p w:rsidR="00575435" w:rsidRDefault="00575435" w:rsidP="006B7CD3">
            <w:pPr>
              <w:pStyle w:val="TableParagraph"/>
              <w:ind w:left="136"/>
            </w:pPr>
            <w:r>
              <w:t>ответить</w:t>
            </w:r>
          </w:p>
        </w:tc>
      </w:tr>
      <w:tr w:rsidR="00575435" w:rsidTr="006B7CD3">
        <w:trPr>
          <w:trHeight w:val="551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44.9%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23,6%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9,0%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20,2%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2,2%</w:t>
            </w:r>
          </w:p>
        </w:tc>
      </w:tr>
      <w:tr w:rsidR="00575435" w:rsidTr="006B7CD3">
        <w:trPr>
          <w:trHeight w:val="552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43,8%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23,6%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11,2%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18,0%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3,4%</w:t>
            </w:r>
          </w:p>
        </w:tc>
      </w:tr>
      <w:tr w:rsidR="00575435" w:rsidTr="006B7CD3">
        <w:trPr>
          <w:trHeight w:val="551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58,4%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13,5%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6,7%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19,1%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2,2%</w:t>
            </w:r>
          </w:p>
        </w:tc>
      </w:tr>
      <w:tr w:rsidR="00575435" w:rsidTr="006B7CD3">
        <w:trPr>
          <w:trHeight w:val="827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ind w:left="107" w:right="487"/>
              <w:rPr>
                <w:sz w:val="24"/>
              </w:rPr>
            </w:pPr>
            <w:r>
              <w:rPr>
                <w:sz w:val="24"/>
              </w:rPr>
              <w:t>Способностями выпускников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лидерскими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качествами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51,7%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16,9%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11,2%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18,0%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2,2%</w:t>
            </w:r>
          </w:p>
        </w:tc>
      </w:tr>
      <w:tr w:rsidR="00575435" w:rsidTr="006B7CD3">
        <w:trPr>
          <w:trHeight w:val="827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ind w:left="107" w:right="928"/>
              <w:rPr>
                <w:sz w:val="24"/>
              </w:rPr>
            </w:pPr>
            <w:r>
              <w:rPr>
                <w:sz w:val="24"/>
              </w:rPr>
              <w:t>Способностями выпускников к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системному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критическому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мышлению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39,3%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30,3%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7,9%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16,9%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5,6%</w:t>
            </w:r>
          </w:p>
        </w:tc>
      </w:tr>
      <w:tr w:rsidR="00575435" w:rsidTr="006B7CD3">
        <w:trPr>
          <w:trHeight w:val="551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44,9%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27,0%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11,2%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15,7%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1,1%</w:t>
            </w:r>
          </w:p>
        </w:tc>
      </w:tr>
      <w:tr w:rsidR="00575435" w:rsidTr="006B7CD3">
        <w:trPr>
          <w:trHeight w:val="554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53,9%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19,1%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6,7%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18,0%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2,2%</w:t>
            </w:r>
          </w:p>
        </w:tc>
      </w:tr>
    </w:tbl>
    <w:p w:rsidR="00575435" w:rsidRDefault="00575435" w:rsidP="00575435">
      <w:pPr>
        <w:pStyle w:val="Heading1"/>
        <w:spacing w:before="27"/>
        <w:ind w:left="555"/>
        <w:jc w:val="both"/>
        <w:rPr>
          <w:color w:val="2E5395"/>
        </w:rPr>
      </w:pPr>
      <w:r>
        <w:rPr>
          <w:color w:val="2E5395"/>
        </w:rPr>
        <w:t>Удовлетворенность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профессиональными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качествами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навыками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выпускников специальности 23.02.03</w:t>
      </w:r>
    </w:p>
    <w:p w:rsidR="00575435" w:rsidRDefault="00575435" w:rsidP="00575435">
      <w:pPr>
        <w:pStyle w:val="Heading1"/>
        <w:spacing w:before="27"/>
        <w:ind w:left="555"/>
        <w:jc w:val="both"/>
        <w:rPr>
          <w:b w:val="0"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3"/>
        <w:gridCol w:w="1068"/>
        <w:gridCol w:w="1068"/>
        <w:gridCol w:w="1069"/>
        <w:gridCol w:w="1066"/>
        <w:gridCol w:w="1095"/>
      </w:tblGrid>
      <w:tr w:rsidR="00575435" w:rsidTr="006B7CD3">
        <w:trPr>
          <w:trHeight w:val="1012"/>
        </w:trPr>
        <w:tc>
          <w:tcPr>
            <w:tcW w:w="4263" w:type="dxa"/>
            <w:shd w:val="clear" w:color="auto" w:fill="D9E7FC"/>
          </w:tcPr>
          <w:p w:rsidR="00575435" w:rsidRDefault="00575435" w:rsidP="006B7CD3">
            <w:pPr>
              <w:pStyle w:val="TableParagraph"/>
              <w:spacing w:before="222"/>
              <w:ind w:left="1516" w:right="644" w:hanging="85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</w:tc>
        <w:tc>
          <w:tcPr>
            <w:tcW w:w="1068" w:type="dxa"/>
            <w:shd w:val="clear" w:color="auto" w:fill="D9E7FC"/>
          </w:tcPr>
          <w:p w:rsidR="00575435" w:rsidRDefault="00575435" w:rsidP="006B7CD3">
            <w:pPr>
              <w:pStyle w:val="TableParagraph"/>
              <w:ind w:left="450" w:right="55" w:hanging="368"/>
            </w:pPr>
            <w:proofErr w:type="spellStart"/>
            <w:proofErr w:type="gramStart"/>
            <w:r>
              <w:t>Полность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</w:t>
            </w:r>
            <w:proofErr w:type="spellEnd"/>
            <w:proofErr w:type="gramEnd"/>
          </w:p>
          <w:p w:rsidR="00575435" w:rsidRDefault="00575435" w:rsidP="006B7CD3">
            <w:pPr>
              <w:pStyle w:val="TableParagraph"/>
              <w:spacing w:line="252" w:lineRule="exact"/>
              <w:ind w:left="369" w:right="27" w:hanging="312"/>
            </w:pP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68" w:type="dxa"/>
            <w:shd w:val="clear" w:color="auto" w:fill="D9E7FC"/>
          </w:tcPr>
          <w:p w:rsidR="00575435" w:rsidRDefault="00575435" w:rsidP="006B7CD3">
            <w:pPr>
              <w:pStyle w:val="TableParagraph"/>
              <w:spacing w:line="246" w:lineRule="exact"/>
              <w:ind w:left="6"/>
              <w:jc w:val="center"/>
            </w:pPr>
            <w:r>
              <w:t>В</w:t>
            </w:r>
          </w:p>
          <w:p w:rsidR="00575435" w:rsidRDefault="00575435" w:rsidP="006B7CD3">
            <w:pPr>
              <w:pStyle w:val="TableParagraph"/>
              <w:spacing w:line="252" w:lineRule="exact"/>
              <w:ind w:left="52" w:right="47"/>
              <w:jc w:val="center"/>
            </w:pPr>
            <w:proofErr w:type="gramStart"/>
            <w:r>
              <w:t>основном</w:t>
            </w:r>
            <w:proofErr w:type="gramEnd"/>
          </w:p>
          <w:p w:rsidR="00575435" w:rsidRDefault="00575435" w:rsidP="006B7CD3">
            <w:pPr>
              <w:pStyle w:val="TableParagraph"/>
              <w:spacing w:line="252" w:lineRule="exact"/>
              <w:ind w:left="55" w:right="47"/>
              <w:jc w:val="center"/>
            </w:pP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69" w:type="dxa"/>
            <w:shd w:val="clear" w:color="auto" w:fill="D9E7FC"/>
          </w:tcPr>
          <w:p w:rsidR="00575435" w:rsidRDefault="00575435" w:rsidP="006B7CD3">
            <w:pPr>
              <w:pStyle w:val="TableParagraph"/>
              <w:ind w:left="55" w:right="48" w:firstLine="2"/>
              <w:jc w:val="center"/>
            </w:pPr>
            <w:r>
              <w:t>Частично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66" w:type="dxa"/>
            <w:shd w:val="clear" w:color="auto" w:fill="D9E7FC"/>
          </w:tcPr>
          <w:p w:rsidR="00575435" w:rsidRDefault="00575435" w:rsidP="006B7CD3">
            <w:pPr>
              <w:pStyle w:val="TableParagraph"/>
              <w:ind w:left="311" w:right="57" w:hanging="233"/>
            </w:pPr>
            <w:proofErr w:type="spellStart"/>
            <w:proofErr w:type="gramStart"/>
            <w:r>
              <w:t>Полность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575435" w:rsidRDefault="00575435" w:rsidP="006B7CD3">
            <w:pPr>
              <w:pStyle w:val="TableParagraph"/>
              <w:spacing w:line="252" w:lineRule="exact"/>
              <w:ind w:left="366" w:right="31" w:hanging="315"/>
            </w:pP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95" w:type="dxa"/>
            <w:shd w:val="clear" w:color="auto" w:fill="D9E7FC"/>
          </w:tcPr>
          <w:p w:rsidR="00575435" w:rsidRDefault="00575435" w:rsidP="006B7CD3">
            <w:pPr>
              <w:pStyle w:val="TableParagraph"/>
              <w:spacing w:before="121"/>
              <w:ind w:left="364" w:right="91" w:hanging="245"/>
            </w:pPr>
            <w:proofErr w:type="spellStart"/>
            <w:proofErr w:type="gramStart"/>
            <w:r>
              <w:t>Затрудня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юсь</w:t>
            </w:r>
            <w:proofErr w:type="spellEnd"/>
            <w:proofErr w:type="gramEnd"/>
          </w:p>
          <w:p w:rsidR="00575435" w:rsidRDefault="00575435" w:rsidP="006B7CD3">
            <w:pPr>
              <w:pStyle w:val="TableParagraph"/>
              <w:ind w:left="136"/>
            </w:pPr>
            <w:r>
              <w:t>ответить</w:t>
            </w:r>
          </w:p>
        </w:tc>
      </w:tr>
      <w:tr w:rsidR="00575435" w:rsidTr="006B7CD3">
        <w:trPr>
          <w:trHeight w:val="551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45.6%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22,6%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9,2%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19,7%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2,0%</w:t>
            </w:r>
          </w:p>
        </w:tc>
      </w:tr>
      <w:tr w:rsidR="00575435" w:rsidTr="006B7CD3">
        <w:trPr>
          <w:trHeight w:val="552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46,7%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24,7%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10,8%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19,0%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3,6%</w:t>
            </w:r>
          </w:p>
        </w:tc>
      </w:tr>
      <w:tr w:rsidR="00575435" w:rsidTr="006B7CD3">
        <w:trPr>
          <w:trHeight w:val="551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57,5%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14,6%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5,9%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11,1%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2,2%</w:t>
            </w:r>
          </w:p>
        </w:tc>
      </w:tr>
      <w:tr w:rsidR="00575435" w:rsidTr="006B7CD3">
        <w:trPr>
          <w:trHeight w:val="827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ind w:left="107" w:right="487"/>
              <w:rPr>
                <w:sz w:val="24"/>
              </w:rPr>
            </w:pPr>
            <w:r>
              <w:rPr>
                <w:sz w:val="24"/>
              </w:rPr>
              <w:t>Способностями выпускников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лидерскими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качествами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51,0%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17,9%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11,2%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16,0%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2,1%</w:t>
            </w:r>
          </w:p>
        </w:tc>
      </w:tr>
      <w:tr w:rsidR="00575435" w:rsidTr="006B7CD3">
        <w:trPr>
          <w:trHeight w:val="827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ind w:left="107" w:right="928"/>
              <w:rPr>
                <w:sz w:val="24"/>
              </w:rPr>
            </w:pPr>
            <w:r>
              <w:rPr>
                <w:sz w:val="24"/>
              </w:rPr>
              <w:t>Способностями выпускников к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системному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критическому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мышлению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35,6%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38.2%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8,9%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13,6%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rPr>
                <w:b/>
                <w:sz w:val="26"/>
              </w:rPr>
            </w:pPr>
          </w:p>
          <w:p w:rsidR="00575435" w:rsidRDefault="00575435" w:rsidP="006B7CD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3,7%</w:t>
            </w:r>
          </w:p>
        </w:tc>
      </w:tr>
      <w:tr w:rsidR="00575435" w:rsidTr="006B7CD3">
        <w:trPr>
          <w:trHeight w:val="551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b/>
                <w:sz w:val="23"/>
              </w:rPr>
              <w:t>36,5%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32,3%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18,7%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11,3%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1,2%</w:t>
            </w:r>
          </w:p>
        </w:tc>
      </w:tr>
      <w:tr w:rsidR="00575435" w:rsidTr="006B7CD3">
        <w:trPr>
          <w:trHeight w:val="554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43,6%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26,1%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12,8%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14,8%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2,7%</w:t>
            </w:r>
          </w:p>
        </w:tc>
      </w:tr>
    </w:tbl>
    <w:p w:rsidR="00575435" w:rsidRDefault="00575435" w:rsidP="00575435">
      <w:pPr>
        <w:pStyle w:val="Heading1"/>
        <w:spacing w:before="27"/>
        <w:ind w:left="555"/>
        <w:jc w:val="both"/>
      </w:pPr>
      <w:r>
        <w:rPr>
          <w:color w:val="2E5395"/>
        </w:rPr>
        <w:t>Удовлетворенность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профессиональными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качествами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навыками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выпускников специальности 43.02.02</w:t>
      </w:r>
    </w:p>
    <w:p w:rsidR="00575435" w:rsidRDefault="00575435" w:rsidP="00575435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3"/>
        <w:gridCol w:w="1068"/>
        <w:gridCol w:w="1068"/>
        <w:gridCol w:w="1069"/>
        <w:gridCol w:w="1066"/>
        <w:gridCol w:w="1095"/>
      </w:tblGrid>
      <w:tr w:rsidR="00575435" w:rsidTr="006B7CD3">
        <w:trPr>
          <w:trHeight w:val="1012"/>
        </w:trPr>
        <w:tc>
          <w:tcPr>
            <w:tcW w:w="4263" w:type="dxa"/>
            <w:shd w:val="clear" w:color="auto" w:fill="D9E7FC"/>
          </w:tcPr>
          <w:p w:rsidR="00575435" w:rsidRDefault="00575435" w:rsidP="006B7CD3">
            <w:pPr>
              <w:pStyle w:val="TableParagraph"/>
              <w:spacing w:before="222"/>
              <w:ind w:left="1516" w:right="644" w:hanging="85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</w:tc>
        <w:tc>
          <w:tcPr>
            <w:tcW w:w="1068" w:type="dxa"/>
            <w:shd w:val="clear" w:color="auto" w:fill="D9E7FC"/>
          </w:tcPr>
          <w:p w:rsidR="00575435" w:rsidRDefault="00575435" w:rsidP="006B7CD3">
            <w:pPr>
              <w:pStyle w:val="TableParagraph"/>
              <w:ind w:left="450" w:right="55" w:hanging="368"/>
            </w:pPr>
            <w:proofErr w:type="spellStart"/>
            <w:proofErr w:type="gramStart"/>
            <w:r>
              <w:t>Полность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</w:t>
            </w:r>
            <w:proofErr w:type="spellEnd"/>
            <w:proofErr w:type="gramEnd"/>
          </w:p>
          <w:p w:rsidR="00575435" w:rsidRDefault="00575435" w:rsidP="006B7CD3">
            <w:pPr>
              <w:pStyle w:val="TableParagraph"/>
              <w:spacing w:line="252" w:lineRule="exact"/>
              <w:ind w:left="369" w:right="27" w:hanging="312"/>
            </w:pP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68" w:type="dxa"/>
            <w:shd w:val="clear" w:color="auto" w:fill="D9E7FC"/>
          </w:tcPr>
          <w:p w:rsidR="00575435" w:rsidRDefault="00575435" w:rsidP="006B7CD3">
            <w:pPr>
              <w:pStyle w:val="TableParagraph"/>
              <w:spacing w:line="246" w:lineRule="exact"/>
              <w:ind w:left="6"/>
              <w:jc w:val="center"/>
            </w:pPr>
            <w:r>
              <w:t>В</w:t>
            </w:r>
          </w:p>
          <w:p w:rsidR="00575435" w:rsidRDefault="00575435" w:rsidP="006B7CD3">
            <w:pPr>
              <w:pStyle w:val="TableParagraph"/>
              <w:spacing w:line="252" w:lineRule="exact"/>
              <w:ind w:left="52" w:right="47"/>
              <w:jc w:val="center"/>
            </w:pPr>
            <w:proofErr w:type="gramStart"/>
            <w:r>
              <w:t>основном</w:t>
            </w:r>
            <w:proofErr w:type="gramEnd"/>
          </w:p>
          <w:p w:rsidR="00575435" w:rsidRDefault="00575435" w:rsidP="006B7CD3">
            <w:pPr>
              <w:pStyle w:val="TableParagraph"/>
              <w:spacing w:line="252" w:lineRule="exact"/>
              <w:ind w:left="55" w:right="47"/>
              <w:jc w:val="center"/>
            </w:pP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69" w:type="dxa"/>
            <w:shd w:val="clear" w:color="auto" w:fill="D9E7FC"/>
          </w:tcPr>
          <w:p w:rsidR="00575435" w:rsidRDefault="00575435" w:rsidP="006B7CD3">
            <w:pPr>
              <w:pStyle w:val="TableParagraph"/>
              <w:ind w:left="55" w:right="48" w:firstLine="2"/>
              <w:jc w:val="center"/>
            </w:pPr>
            <w:r>
              <w:t>Частично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66" w:type="dxa"/>
            <w:shd w:val="clear" w:color="auto" w:fill="D9E7FC"/>
          </w:tcPr>
          <w:p w:rsidR="00575435" w:rsidRDefault="00575435" w:rsidP="006B7CD3">
            <w:pPr>
              <w:pStyle w:val="TableParagraph"/>
              <w:ind w:left="311" w:right="57" w:hanging="233"/>
            </w:pPr>
            <w:proofErr w:type="spellStart"/>
            <w:proofErr w:type="gramStart"/>
            <w:r>
              <w:t>Полность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575435" w:rsidRDefault="00575435" w:rsidP="006B7CD3">
            <w:pPr>
              <w:pStyle w:val="TableParagraph"/>
              <w:spacing w:line="252" w:lineRule="exact"/>
              <w:ind w:left="366" w:right="31" w:hanging="315"/>
            </w:pPr>
            <w:proofErr w:type="spellStart"/>
            <w:proofErr w:type="gramStart"/>
            <w:r>
              <w:t>удовлетво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рен</w:t>
            </w:r>
            <w:proofErr w:type="spellEnd"/>
            <w:proofErr w:type="gramEnd"/>
          </w:p>
        </w:tc>
        <w:tc>
          <w:tcPr>
            <w:tcW w:w="1095" w:type="dxa"/>
            <w:shd w:val="clear" w:color="auto" w:fill="D9E7FC"/>
          </w:tcPr>
          <w:p w:rsidR="00575435" w:rsidRDefault="00575435" w:rsidP="006B7CD3">
            <w:pPr>
              <w:pStyle w:val="TableParagraph"/>
              <w:spacing w:before="121"/>
              <w:ind w:left="364" w:right="91" w:hanging="245"/>
            </w:pPr>
            <w:proofErr w:type="spellStart"/>
            <w:proofErr w:type="gramStart"/>
            <w:r>
              <w:t>Затрудня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юсь</w:t>
            </w:r>
            <w:proofErr w:type="spellEnd"/>
            <w:proofErr w:type="gramEnd"/>
          </w:p>
          <w:p w:rsidR="00575435" w:rsidRDefault="00575435" w:rsidP="006B7CD3">
            <w:pPr>
              <w:pStyle w:val="TableParagraph"/>
              <w:ind w:left="136"/>
            </w:pPr>
            <w:r>
              <w:t>ответить</w:t>
            </w:r>
          </w:p>
        </w:tc>
      </w:tr>
      <w:tr w:rsidR="00575435" w:rsidTr="006B7CD3">
        <w:trPr>
          <w:trHeight w:val="551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45,6%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32,8%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7,8%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12,6%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1,2%</w:t>
            </w:r>
          </w:p>
        </w:tc>
      </w:tr>
      <w:tr w:rsidR="00575435" w:rsidTr="006B7CD3">
        <w:trPr>
          <w:trHeight w:val="552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48,4%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33,8%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3,9%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11,8%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2,1%</w:t>
            </w:r>
          </w:p>
        </w:tc>
      </w:tr>
      <w:tr w:rsidR="00575435" w:rsidTr="006B7CD3">
        <w:trPr>
          <w:trHeight w:val="551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48,2%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33,7%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4,7%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11,2%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2,2%</w:t>
            </w:r>
          </w:p>
        </w:tc>
      </w:tr>
      <w:tr w:rsidR="00575435" w:rsidTr="006B7CD3">
        <w:trPr>
          <w:trHeight w:val="827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ind w:left="107" w:right="487"/>
              <w:rPr>
                <w:sz w:val="24"/>
              </w:rPr>
            </w:pPr>
            <w:r>
              <w:rPr>
                <w:sz w:val="24"/>
              </w:rPr>
              <w:t>Способностями выпускников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лидерскими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качествами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39,5%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35,9%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11,8%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10,8%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2,0%</w:t>
            </w:r>
          </w:p>
        </w:tc>
      </w:tr>
      <w:tr w:rsidR="00575435" w:rsidTr="006B7CD3">
        <w:trPr>
          <w:trHeight w:val="827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ind w:left="107" w:right="928"/>
              <w:rPr>
                <w:sz w:val="24"/>
              </w:rPr>
            </w:pPr>
            <w:r>
              <w:rPr>
                <w:sz w:val="24"/>
              </w:rPr>
              <w:t>Способностями выпускников к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системному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критическому</w:t>
            </w:r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мышлению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41,2%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37,1%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6,3%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13,6%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1,8%</w:t>
            </w:r>
          </w:p>
        </w:tc>
      </w:tr>
      <w:tr w:rsidR="00575435" w:rsidTr="006B7CD3">
        <w:trPr>
          <w:trHeight w:val="551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32,6%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34,9%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11,8%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18,7%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2,0%</w:t>
            </w:r>
          </w:p>
        </w:tc>
      </w:tr>
      <w:tr w:rsidR="00575435" w:rsidTr="006B7CD3">
        <w:trPr>
          <w:trHeight w:val="554"/>
        </w:trPr>
        <w:tc>
          <w:tcPr>
            <w:tcW w:w="4263" w:type="dxa"/>
          </w:tcPr>
          <w:p w:rsidR="00575435" w:rsidRDefault="00575435" w:rsidP="006B7C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575435" w:rsidRDefault="00575435" w:rsidP="006B7C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36,8%</w:t>
            </w:r>
          </w:p>
        </w:tc>
        <w:tc>
          <w:tcPr>
            <w:tcW w:w="1068" w:type="dxa"/>
          </w:tcPr>
          <w:p w:rsidR="00575435" w:rsidRDefault="00575435" w:rsidP="006B7CD3">
            <w:pPr>
              <w:pStyle w:val="TableParagraph"/>
              <w:spacing w:line="264" w:lineRule="exact"/>
              <w:ind w:left="55" w:right="47"/>
              <w:jc w:val="center"/>
              <w:rPr>
                <w:sz w:val="24"/>
              </w:rPr>
            </w:pPr>
            <w:r>
              <w:rPr>
                <w:sz w:val="24"/>
              </w:rPr>
              <w:t>30,6</w:t>
            </w:r>
          </w:p>
        </w:tc>
        <w:tc>
          <w:tcPr>
            <w:tcW w:w="1069" w:type="dxa"/>
          </w:tcPr>
          <w:p w:rsidR="00575435" w:rsidRDefault="00575435" w:rsidP="006B7CD3">
            <w:pPr>
              <w:pStyle w:val="TableParagraph"/>
              <w:spacing w:line="264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12,4%</w:t>
            </w:r>
          </w:p>
        </w:tc>
        <w:tc>
          <w:tcPr>
            <w:tcW w:w="1066" w:type="dxa"/>
          </w:tcPr>
          <w:p w:rsidR="00575435" w:rsidRDefault="00575435" w:rsidP="006B7CD3">
            <w:pPr>
              <w:pStyle w:val="TableParagraph"/>
              <w:spacing w:line="264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17,9%</w:t>
            </w:r>
          </w:p>
        </w:tc>
        <w:tc>
          <w:tcPr>
            <w:tcW w:w="1095" w:type="dxa"/>
          </w:tcPr>
          <w:p w:rsidR="00575435" w:rsidRDefault="00575435" w:rsidP="006B7CD3">
            <w:pPr>
              <w:pStyle w:val="TableParagraph"/>
              <w:spacing w:line="264" w:lineRule="exact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2,3%</w:t>
            </w:r>
          </w:p>
        </w:tc>
      </w:tr>
    </w:tbl>
    <w:p w:rsidR="00575435" w:rsidRDefault="00575435" w:rsidP="00575435">
      <w:pPr>
        <w:spacing w:before="67"/>
        <w:ind w:left="118" w:right="642" w:firstLine="707"/>
        <w:jc w:val="both"/>
        <w:rPr>
          <w:i/>
        </w:rPr>
      </w:pPr>
      <w:r>
        <w:rPr>
          <w:i/>
          <w:color w:val="2E5395"/>
        </w:rPr>
        <w:t>Вопросы: «18. Какие дополнительные знания и умения выпускников ЧПОУ ССТТ являются, по</w:t>
      </w:r>
      <w:r>
        <w:rPr>
          <w:i/>
          <w:color w:val="2E5395"/>
          <w:spacing w:val="-52"/>
        </w:rPr>
        <w:t xml:space="preserve"> </w:t>
      </w:r>
      <w:r>
        <w:rPr>
          <w:i/>
          <w:color w:val="2E5395"/>
        </w:rPr>
        <w:t>Вашему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мнению, необходимые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для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них при трудоустройстве?»</w:t>
      </w:r>
    </w:p>
    <w:p w:rsidR="00575435" w:rsidRDefault="00575435" w:rsidP="00575435">
      <w:pPr>
        <w:pStyle w:val="a3"/>
        <w:spacing w:before="119" w:line="276" w:lineRule="auto"/>
        <w:ind w:left="118" w:right="213" w:firstLine="707"/>
        <w:jc w:val="both"/>
      </w:pPr>
      <w:r>
        <w:t xml:space="preserve">Анализу подлежало 16 анкет работодателей. </w:t>
      </w:r>
    </w:p>
    <w:p w:rsidR="00575435" w:rsidRDefault="00575435" w:rsidP="00575435">
      <w:pPr>
        <w:pStyle w:val="a3"/>
        <w:spacing w:line="276" w:lineRule="auto"/>
        <w:ind w:left="118" w:right="211" w:firstLine="76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(компаний)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знаниях и умениях выпускников</w:t>
      </w:r>
      <w:r>
        <w:rPr>
          <w:b/>
        </w:rPr>
        <w:t xml:space="preserve">, </w:t>
      </w:r>
      <w:r>
        <w:t>на первое место</w:t>
      </w:r>
      <w:r>
        <w:rPr>
          <w:spacing w:val="1"/>
        </w:rPr>
        <w:t xml:space="preserve"> </w:t>
      </w:r>
      <w:r>
        <w:t>ставили уровень</w:t>
      </w:r>
      <w:r>
        <w:rPr>
          <w:spacing w:val="1"/>
        </w:rPr>
        <w:t xml:space="preserve"> </w:t>
      </w:r>
      <w:r>
        <w:t>практических навыков и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работы по специальности»</w:t>
      </w:r>
      <w:r>
        <w:rPr>
          <w:spacing w:val="-8"/>
        </w:rPr>
        <w:t xml:space="preserve"> </w:t>
      </w:r>
      <w:r>
        <w:t>(15,7%).</w:t>
      </w:r>
    </w:p>
    <w:p w:rsidR="00575435" w:rsidRDefault="00575435" w:rsidP="00575435">
      <w:pPr>
        <w:pStyle w:val="a3"/>
        <w:spacing w:before="1"/>
        <w:ind w:left="826"/>
        <w:jc w:val="both"/>
      </w:pPr>
      <w:r>
        <w:t>Среди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работодатели</w:t>
      </w:r>
      <w:r>
        <w:rPr>
          <w:spacing w:val="1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видеть:</w:t>
      </w:r>
    </w:p>
    <w:p w:rsidR="00575435" w:rsidRDefault="00575435" w:rsidP="00575435">
      <w:pPr>
        <w:pStyle w:val="a5"/>
        <w:numPr>
          <w:ilvl w:val="0"/>
          <w:numId w:val="1"/>
        </w:numPr>
        <w:tabs>
          <w:tab w:val="left" w:pos="1038"/>
        </w:tabs>
        <w:spacing w:line="278" w:lineRule="auto"/>
        <w:ind w:right="218" w:firstLine="707"/>
        <w:jc w:val="both"/>
        <w:rPr>
          <w:sz w:val="24"/>
        </w:rPr>
      </w:pP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сформированными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(12,4%);</w:t>
      </w:r>
    </w:p>
    <w:p w:rsidR="00575435" w:rsidRDefault="00575435" w:rsidP="00575435">
      <w:pPr>
        <w:pStyle w:val="a5"/>
        <w:numPr>
          <w:ilvl w:val="0"/>
          <w:numId w:val="1"/>
        </w:numPr>
        <w:tabs>
          <w:tab w:val="left" w:pos="966"/>
        </w:tabs>
        <w:spacing w:before="0" w:line="272" w:lineRule="exact"/>
        <w:ind w:left="966" w:hanging="140"/>
        <w:jc w:val="both"/>
        <w:rPr>
          <w:sz w:val="24"/>
        </w:rPr>
      </w:pP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мультикультурного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(3,4%);</w:t>
      </w:r>
    </w:p>
    <w:p w:rsidR="00575435" w:rsidRDefault="00575435" w:rsidP="00575435">
      <w:pPr>
        <w:pStyle w:val="a5"/>
        <w:numPr>
          <w:ilvl w:val="0"/>
          <w:numId w:val="1"/>
        </w:numPr>
        <w:tabs>
          <w:tab w:val="left" w:pos="1029"/>
        </w:tabs>
        <w:spacing w:line="276" w:lineRule="auto"/>
        <w:ind w:right="210" w:firstLine="707"/>
        <w:rPr>
          <w:sz w:val="24"/>
        </w:rPr>
      </w:pPr>
      <w:r>
        <w:rPr>
          <w:sz w:val="24"/>
        </w:rPr>
        <w:t>специалистов</w:t>
      </w:r>
      <w:r>
        <w:rPr>
          <w:spacing w:val="59"/>
          <w:sz w:val="24"/>
        </w:rPr>
        <w:t xml:space="preserve"> </w:t>
      </w:r>
      <w:r>
        <w:rPr>
          <w:sz w:val="24"/>
        </w:rPr>
        <w:t>со  знанием</w:t>
      </w:r>
      <w:r>
        <w:rPr>
          <w:spacing w:val="5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документов  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(10,1%);</w:t>
      </w:r>
    </w:p>
    <w:p w:rsidR="00575435" w:rsidRDefault="00575435" w:rsidP="00575435">
      <w:pPr>
        <w:pStyle w:val="a5"/>
        <w:numPr>
          <w:ilvl w:val="0"/>
          <w:numId w:val="1"/>
        </w:numPr>
        <w:tabs>
          <w:tab w:val="left" w:pos="966"/>
        </w:tabs>
        <w:spacing w:before="1"/>
        <w:ind w:left="966" w:hanging="140"/>
        <w:rPr>
          <w:sz w:val="24"/>
        </w:rPr>
      </w:pPr>
      <w:r>
        <w:rPr>
          <w:sz w:val="24"/>
        </w:rPr>
        <w:t>специалистов,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умеющих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инклюзией</w:t>
      </w:r>
      <w:r>
        <w:rPr>
          <w:spacing w:val="-3"/>
          <w:sz w:val="24"/>
        </w:rPr>
        <w:t xml:space="preserve"> </w:t>
      </w:r>
      <w:r>
        <w:rPr>
          <w:sz w:val="24"/>
        </w:rPr>
        <w:t>(10,1%);</w:t>
      </w:r>
    </w:p>
    <w:p w:rsidR="00575435" w:rsidRDefault="00575435" w:rsidP="00575435">
      <w:pPr>
        <w:pStyle w:val="a5"/>
        <w:numPr>
          <w:ilvl w:val="0"/>
          <w:numId w:val="1"/>
        </w:numPr>
        <w:tabs>
          <w:tab w:val="left" w:pos="1000"/>
        </w:tabs>
        <w:spacing w:line="276" w:lineRule="auto"/>
        <w:ind w:right="216" w:firstLine="707"/>
        <w:rPr>
          <w:sz w:val="24"/>
        </w:rPr>
      </w:pPr>
      <w:r>
        <w:rPr>
          <w:sz w:val="24"/>
        </w:rPr>
        <w:t>специалистов</w:t>
      </w:r>
      <w:r>
        <w:rPr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стойкой</w:t>
      </w:r>
      <w:r>
        <w:rPr>
          <w:spacing w:val="32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стремлением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самообразованию (10,1%).</w:t>
      </w:r>
    </w:p>
    <w:p w:rsidR="00575435" w:rsidRDefault="00575435" w:rsidP="00575435">
      <w:pPr>
        <w:pStyle w:val="a3"/>
        <w:tabs>
          <w:tab w:val="left" w:pos="1198"/>
          <w:tab w:val="left" w:pos="2104"/>
          <w:tab w:val="left" w:pos="3114"/>
          <w:tab w:val="left" w:pos="4184"/>
          <w:tab w:val="left" w:pos="5753"/>
          <w:tab w:val="left" w:pos="7348"/>
          <w:tab w:val="left" w:pos="8579"/>
        </w:tabs>
        <w:spacing w:line="276" w:lineRule="auto"/>
        <w:ind w:left="118" w:right="213" w:firstLine="707"/>
      </w:pPr>
      <w:r>
        <w:t>В</w:t>
      </w:r>
      <w:r>
        <w:tab/>
        <w:t>списке</w:t>
      </w:r>
      <w:r>
        <w:tab/>
        <w:t>важных</w:t>
      </w:r>
      <w:r>
        <w:tab/>
        <w:t>навыков</w:t>
      </w:r>
      <w:r>
        <w:tab/>
        <w:t>выпускников</w:t>
      </w:r>
      <w:r>
        <w:tab/>
        <w:t>работодатели</w:t>
      </w:r>
      <w:r>
        <w:tab/>
        <w:t>выделяют</w:t>
      </w:r>
      <w:r>
        <w:tab/>
      </w:r>
      <w:r>
        <w:rPr>
          <w:spacing w:val="-1"/>
        </w:rPr>
        <w:t>следующие</w:t>
      </w:r>
      <w:r>
        <w:rPr>
          <w:spacing w:val="-57"/>
        </w:rPr>
        <w:t xml:space="preserve"> </w:t>
      </w:r>
      <w:r>
        <w:lastRenderedPageBreak/>
        <w:t>дополнительные</w:t>
      </w:r>
      <w:r>
        <w:rPr>
          <w:spacing w:val="-3"/>
        </w:rPr>
        <w:t xml:space="preserve"> </w:t>
      </w:r>
      <w:r>
        <w:t>компетенции:</w:t>
      </w:r>
    </w:p>
    <w:p w:rsidR="00575435" w:rsidRDefault="00575435" w:rsidP="00575435">
      <w:pPr>
        <w:pStyle w:val="a5"/>
        <w:numPr>
          <w:ilvl w:val="0"/>
          <w:numId w:val="1"/>
        </w:numPr>
        <w:tabs>
          <w:tab w:val="left" w:pos="1038"/>
        </w:tabs>
        <w:spacing w:before="0" w:line="276" w:lineRule="auto"/>
        <w:ind w:right="214" w:firstLine="767"/>
        <w:rPr>
          <w:sz w:val="24"/>
        </w:rPr>
      </w:pPr>
      <w:r>
        <w:rPr>
          <w:sz w:val="24"/>
        </w:rPr>
        <w:t>творческую,</w:t>
      </w:r>
      <w:r>
        <w:rPr>
          <w:spacing w:val="7"/>
          <w:sz w:val="24"/>
        </w:rPr>
        <w:t xml:space="preserve"> </w:t>
      </w:r>
      <w:r>
        <w:rPr>
          <w:sz w:val="24"/>
        </w:rPr>
        <w:t>целеустремленную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инициативную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компьютерных технологий (7,9%);</w:t>
      </w:r>
    </w:p>
    <w:p w:rsidR="00575435" w:rsidRDefault="00575435" w:rsidP="00575435">
      <w:pPr>
        <w:pStyle w:val="a5"/>
        <w:numPr>
          <w:ilvl w:val="0"/>
          <w:numId w:val="1"/>
        </w:numPr>
        <w:tabs>
          <w:tab w:val="left" w:pos="974"/>
        </w:tabs>
        <w:spacing w:before="1" w:line="276" w:lineRule="auto"/>
        <w:ind w:right="213" w:firstLine="707"/>
        <w:rPr>
          <w:sz w:val="24"/>
        </w:rPr>
      </w:pPr>
      <w:r>
        <w:rPr>
          <w:sz w:val="24"/>
        </w:rPr>
        <w:t>специалистов,</w:t>
      </w:r>
      <w:r>
        <w:rPr>
          <w:spacing w:val="3"/>
          <w:sz w:val="24"/>
        </w:rPr>
        <w:t xml:space="preserve"> </w:t>
      </w:r>
      <w:r>
        <w:rPr>
          <w:sz w:val="24"/>
        </w:rPr>
        <w:t>бесконфликтно</w:t>
      </w:r>
      <w:r>
        <w:rPr>
          <w:spacing w:val="3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умеющих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2"/>
          <w:sz w:val="24"/>
        </w:rPr>
        <w:t xml:space="preserve"> </w:t>
      </w:r>
      <w:r>
        <w:rPr>
          <w:sz w:val="24"/>
        </w:rPr>
        <w:t>(4,5%).</w:t>
      </w:r>
    </w:p>
    <w:p w:rsidR="00575435" w:rsidRDefault="00575435" w:rsidP="00575435">
      <w:pPr>
        <w:pStyle w:val="a3"/>
        <w:spacing w:line="276" w:lineRule="auto"/>
        <w:ind w:left="118" w:firstLine="707"/>
      </w:pPr>
      <w:r>
        <w:t>В</w:t>
      </w:r>
      <w:r>
        <w:rPr>
          <w:spacing w:val="40"/>
        </w:rPr>
        <w:t xml:space="preserve"> </w:t>
      </w:r>
      <w:r>
        <w:t>диапазон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3,4</w:t>
      </w:r>
      <w:r>
        <w:rPr>
          <w:spacing w:val="42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2,2%</w:t>
      </w:r>
      <w:r>
        <w:rPr>
          <w:spacing w:val="42"/>
        </w:rPr>
        <w:t xml:space="preserve"> </w:t>
      </w:r>
      <w:r>
        <w:t>входит</w:t>
      </w:r>
      <w:r>
        <w:rPr>
          <w:spacing w:val="40"/>
        </w:rPr>
        <w:t xml:space="preserve"> </w:t>
      </w:r>
      <w:r>
        <w:t>широкий</w:t>
      </w:r>
      <w:r>
        <w:rPr>
          <w:spacing w:val="43"/>
        </w:rPr>
        <w:t xml:space="preserve"> </w:t>
      </w:r>
      <w:r>
        <w:t>спектр</w:t>
      </w:r>
      <w:r>
        <w:rPr>
          <w:spacing w:val="44"/>
        </w:rPr>
        <w:t xml:space="preserve"> </w:t>
      </w:r>
      <w:r>
        <w:t>дополнительных</w:t>
      </w:r>
      <w:r>
        <w:rPr>
          <w:spacing w:val="44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работодателей</w:t>
      </w:r>
      <w:r>
        <w:rPr>
          <w:spacing w:val="-1"/>
        </w:rPr>
        <w:t xml:space="preserve"> </w:t>
      </w:r>
      <w:r>
        <w:t>к выпускникам, это:</w:t>
      </w:r>
    </w:p>
    <w:p w:rsidR="00575435" w:rsidRDefault="00575435" w:rsidP="00575435">
      <w:pPr>
        <w:pStyle w:val="a3"/>
        <w:ind w:left="826"/>
      </w:pPr>
      <w:r>
        <w:t>-готовность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ответственность;</w:t>
      </w:r>
    </w:p>
    <w:p w:rsidR="00575435" w:rsidRDefault="00575435" w:rsidP="00575435">
      <w:pPr>
        <w:pStyle w:val="a3"/>
        <w:spacing w:before="41"/>
        <w:ind w:left="826"/>
      </w:pPr>
      <w:r>
        <w:t>-находить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обстоятельствах;</w:t>
      </w:r>
    </w:p>
    <w:p w:rsidR="00575435" w:rsidRDefault="00575435" w:rsidP="00575435">
      <w:pPr>
        <w:pStyle w:val="a5"/>
        <w:numPr>
          <w:ilvl w:val="0"/>
          <w:numId w:val="1"/>
        </w:numPr>
        <w:tabs>
          <w:tab w:val="left" w:pos="966"/>
        </w:tabs>
        <w:ind w:left="966" w:hanging="14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технологиями;</w:t>
      </w:r>
    </w:p>
    <w:p w:rsidR="00575435" w:rsidRDefault="00575435" w:rsidP="00575435">
      <w:pPr>
        <w:pStyle w:val="a3"/>
        <w:spacing w:before="40"/>
        <w:ind w:left="826"/>
      </w:pPr>
      <w:r>
        <w:t>-иметь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научно-исследовательской</w:t>
      </w:r>
      <w:r>
        <w:rPr>
          <w:spacing w:val="-4"/>
        </w:rPr>
        <w:t xml:space="preserve"> </w:t>
      </w:r>
      <w:r>
        <w:t>работы;</w:t>
      </w:r>
    </w:p>
    <w:p w:rsidR="00575435" w:rsidRDefault="00575435" w:rsidP="00575435">
      <w:pPr>
        <w:pStyle w:val="a3"/>
        <w:spacing w:before="44"/>
        <w:ind w:left="826"/>
      </w:pPr>
      <w:r>
        <w:t>-знать</w:t>
      </w:r>
      <w:r>
        <w:rPr>
          <w:spacing w:val="-3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язык;</w:t>
      </w:r>
    </w:p>
    <w:p w:rsidR="00575435" w:rsidRDefault="00575435" w:rsidP="00575435">
      <w:pPr>
        <w:pStyle w:val="a3"/>
        <w:spacing w:before="41"/>
        <w:ind w:left="826"/>
      </w:pPr>
      <w:r>
        <w:t>-быть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стрессоустойчивым</w:t>
      </w:r>
      <w:proofErr w:type="spellEnd"/>
      <w:r>
        <w:t>;</w:t>
      </w:r>
    </w:p>
    <w:p w:rsidR="00575435" w:rsidRDefault="00575435" w:rsidP="00575435">
      <w:pPr>
        <w:pStyle w:val="a3"/>
        <w:spacing w:before="41"/>
        <w:ind w:left="826"/>
      </w:pPr>
      <w:r>
        <w:t>-обладать</w:t>
      </w:r>
      <w:r>
        <w:rPr>
          <w:spacing w:val="-2"/>
        </w:rPr>
        <w:t xml:space="preserve"> </w:t>
      </w:r>
      <w:r>
        <w:t>управленческими</w:t>
      </w:r>
      <w:r>
        <w:rPr>
          <w:spacing w:val="-5"/>
        </w:rPr>
        <w:t xml:space="preserve"> </w:t>
      </w:r>
      <w:r>
        <w:t>навыками;</w:t>
      </w:r>
    </w:p>
    <w:p w:rsidR="00575435" w:rsidRDefault="00575435" w:rsidP="00575435">
      <w:pPr>
        <w:pStyle w:val="a3"/>
        <w:spacing w:before="41"/>
        <w:ind w:left="826"/>
      </w:pPr>
      <w:r>
        <w:t>-уметь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575435" w:rsidRDefault="00575435" w:rsidP="00575435">
      <w:pPr>
        <w:pStyle w:val="a3"/>
        <w:spacing w:before="43" w:line="276" w:lineRule="auto"/>
        <w:ind w:left="118" w:right="213" w:firstLine="707"/>
        <w:jc w:val="both"/>
      </w:pPr>
      <w:r>
        <w:t>Опираясь на анализ дополнительных компетенций, перечисленных работодателями во</w:t>
      </w:r>
      <w:r>
        <w:rPr>
          <w:spacing w:val="-57"/>
        </w:rPr>
        <w:t xml:space="preserve"> </w:t>
      </w:r>
      <w:r>
        <w:t>время опроса, можно сделать вывод: обществу нужны профессионально и разносторонне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-2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умеющие</w:t>
      </w:r>
      <w:r>
        <w:rPr>
          <w:spacing w:val="-2"/>
        </w:rPr>
        <w:t xml:space="preserve"> </w:t>
      </w:r>
      <w:r>
        <w:t>конкурировать 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proofErr w:type="gramStart"/>
      <w:r>
        <w:t>.</w:t>
      </w:r>
      <w:proofErr w:type="gramEnd"/>
      <w:r>
        <w:rPr>
          <w:spacing w:val="4"/>
        </w:rPr>
        <w:t xml:space="preserve"> </w:t>
      </w:r>
      <w:r>
        <w:t>(</w:t>
      </w:r>
      <w:proofErr w:type="gramStart"/>
      <w:r>
        <w:t>т</w:t>
      </w:r>
      <w:proofErr w:type="gramEnd"/>
      <w:r>
        <w:t>абл.4)</w:t>
      </w:r>
    </w:p>
    <w:p w:rsidR="00575435" w:rsidRDefault="00575435" w:rsidP="00575435">
      <w:pPr>
        <w:pStyle w:val="a3"/>
        <w:rPr>
          <w:b/>
          <w:sz w:val="26"/>
        </w:rPr>
      </w:pPr>
    </w:p>
    <w:p w:rsidR="00575435" w:rsidRDefault="00575435" w:rsidP="00575435">
      <w:pPr>
        <w:pStyle w:val="a3"/>
        <w:spacing w:before="2"/>
        <w:rPr>
          <w:b/>
          <w:sz w:val="38"/>
        </w:rPr>
      </w:pPr>
    </w:p>
    <w:p w:rsidR="0009397D" w:rsidRDefault="00575435" w:rsidP="00575435">
      <w:pPr>
        <w:pStyle w:val="a3"/>
        <w:spacing w:line="360" w:lineRule="auto"/>
        <w:ind w:left="118" w:right="207" w:firstLine="707"/>
        <w:jc w:val="both"/>
      </w:pPr>
      <w:r>
        <w:t>Опрос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proofErr w:type="spellStart"/>
      <w:r>
        <w:t>анкетиров</w:t>
      </w:r>
      <w:proofErr w:type="spellEnd"/>
    </w:p>
    <w:sectPr w:rsidR="0009397D" w:rsidSect="00575435">
      <w:footerReference w:type="default" r:id="rId8"/>
      <w:pgSz w:w="11910" w:h="16840"/>
      <w:pgMar w:top="860" w:right="640" w:bottom="1080" w:left="1300" w:header="0" w:footer="8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7EB" w:rsidRDefault="008907EB" w:rsidP="0009397D">
      <w:r>
        <w:separator/>
      </w:r>
    </w:p>
  </w:endnote>
  <w:endnote w:type="continuationSeparator" w:id="0">
    <w:p w:rsidR="008907EB" w:rsidRDefault="008907EB" w:rsidP="00093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A73" w:rsidRDefault="00A61F07">
    <w:pPr>
      <w:pStyle w:val="a3"/>
      <w:spacing w:line="14" w:lineRule="auto"/>
      <w:rPr>
        <w:sz w:val="20"/>
      </w:rPr>
    </w:pPr>
    <w:r w:rsidRPr="00A61F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8pt;margin-top:786.7pt;width:17.05pt;height:14.25pt;z-index:-251658752;mso-position-horizontal-relative:page;mso-position-vertical-relative:page" filled="f" stroked="f">
          <v:textbox inset="0,0,0,0">
            <w:txbxContent>
              <w:p w:rsidR="009F4A73" w:rsidRDefault="00A61F07">
                <w:pPr>
                  <w:spacing w:before="11"/>
                  <w:ind w:left="60"/>
                </w:pPr>
                <w:fldSimple w:instr=" PAGE ">
                  <w:r w:rsidR="00575435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7EB" w:rsidRDefault="008907EB" w:rsidP="0009397D">
      <w:r>
        <w:separator/>
      </w:r>
    </w:p>
  </w:footnote>
  <w:footnote w:type="continuationSeparator" w:id="0">
    <w:p w:rsidR="008907EB" w:rsidRDefault="008907EB" w:rsidP="000939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B4631"/>
    <w:multiLevelType w:val="hybridMultilevel"/>
    <w:tmpl w:val="44FAA28E"/>
    <w:lvl w:ilvl="0" w:tplc="AF2015EE">
      <w:numFmt w:val="bullet"/>
      <w:lvlText w:val="-"/>
      <w:lvlJc w:val="left"/>
      <w:pPr>
        <w:ind w:left="118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E0FD82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  <w:lvl w:ilvl="2" w:tplc="067AF7D2">
      <w:numFmt w:val="bullet"/>
      <w:lvlText w:val="•"/>
      <w:lvlJc w:val="left"/>
      <w:pPr>
        <w:ind w:left="2089" w:hanging="212"/>
      </w:pPr>
      <w:rPr>
        <w:rFonts w:hint="default"/>
        <w:lang w:val="ru-RU" w:eastAsia="en-US" w:bidi="ar-SA"/>
      </w:rPr>
    </w:lvl>
    <w:lvl w:ilvl="3" w:tplc="ECDC4FA2">
      <w:numFmt w:val="bullet"/>
      <w:lvlText w:val="•"/>
      <w:lvlJc w:val="left"/>
      <w:pPr>
        <w:ind w:left="3073" w:hanging="212"/>
      </w:pPr>
      <w:rPr>
        <w:rFonts w:hint="default"/>
        <w:lang w:val="ru-RU" w:eastAsia="en-US" w:bidi="ar-SA"/>
      </w:rPr>
    </w:lvl>
    <w:lvl w:ilvl="4" w:tplc="8F5059C8">
      <w:numFmt w:val="bullet"/>
      <w:lvlText w:val="•"/>
      <w:lvlJc w:val="left"/>
      <w:pPr>
        <w:ind w:left="4058" w:hanging="212"/>
      </w:pPr>
      <w:rPr>
        <w:rFonts w:hint="default"/>
        <w:lang w:val="ru-RU" w:eastAsia="en-US" w:bidi="ar-SA"/>
      </w:rPr>
    </w:lvl>
    <w:lvl w:ilvl="5" w:tplc="CCDA459A">
      <w:numFmt w:val="bullet"/>
      <w:lvlText w:val="•"/>
      <w:lvlJc w:val="left"/>
      <w:pPr>
        <w:ind w:left="5043" w:hanging="212"/>
      </w:pPr>
      <w:rPr>
        <w:rFonts w:hint="default"/>
        <w:lang w:val="ru-RU" w:eastAsia="en-US" w:bidi="ar-SA"/>
      </w:rPr>
    </w:lvl>
    <w:lvl w:ilvl="6" w:tplc="73E82854">
      <w:numFmt w:val="bullet"/>
      <w:lvlText w:val="•"/>
      <w:lvlJc w:val="left"/>
      <w:pPr>
        <w:ind w:left="6027" w:hanging="212"/>
      </w:pPr>
      <w:rPr>
        <w:rFonts w:hint="default"/>
        <w:lang w:val="ru-RU" w:eastAsia="en-US" w:bidi="ar-SA"/>
      </w:rPr>
    </w:lvl>
    <w:lvl w:ilvl="7" w:tplc="88C6A046">
      <w:numFmt w:val="bullet"/>
      <w:lvlText w:val="•"/>
      <w:lvlJc w:val="left"/>
      <w:pPr>
        <w:ind w:left="7012" w:hanging="212"/>
      </w:pPr>
      <w:rPr>
        <w:rFonts w:hint="default"/>
        <w:lang w:val="ru-RU" w:eastAsia="en-US" w:bidi="ar-SA"/>
      </w:rPr>
    </w:lvl>
    <w:lvl w:ilvl="8" w:tplc="2DE86226">
      <w:numFmt w:val="bullet"/>
      <w:lvlText w:val="•"/>
      <w:lvlJc w:val="left"/>
      <w:pPr>
        <w:ind w:left="7997" w:hanging="21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9397D"/>
    <w:rsid w:val="0009397D"/>
    <w:rsid w:val="000B27ED"/>
    <w:rsid w:val="00363EC2"/>
    <w:rsid w:val="003754D2"/>
    <w:rsid w:val="003C498A"/>
    <w:rsid w:val="004902E5"/>
    <w:rsid w:val="00575435"/>
    <w:rsid w:val="006548B4"/>
    <w:rsid w:val="006577BE"/>
    <w:rsid w:val="006A5AC7"/>
    <w:rsid w:val="008352D9"/>
    <w:rsid w:val="008907EB"/>
    <w:rsid w:val="0092521A"/>
    <w:rsid w:val="009F4A73"/>
    <w:rsid w:val="00A61F07"/>
    <w:rsid w:val="00AF2D82"/>
    <w:rsid w:val="00BE6DE5"/>
    <w:rsid w:val="00D0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397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39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9397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9397D"/>
    <w:pPr>
      <w:spacing w:before="90"/>
      <w:ind w:left="10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9397D"/>
    <w:pPr>
      <w:spacing w:before="69"/>
      <w:ind w:left="2605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9397D"/>
    <w:pPr>
      <w:spacing w:before="41"/>
      <w:ind w:left="118" w:firstLine="707"/>
    </w:pPr>
  </w:style>
  <w:style w:type="paragraph" w:customStyle="1" w:styleId="TableParagraph">
    <w:name w:val="Table Paragraph"/>
    <w:basedOn w:val="a"/>
    <w:uiPriority w:val="1"/>
    <w:qFormat/>
    <w:rsid w:val="0009397D"/>
  </w:style>
  <w:style w:type="paragraph" w:styleId="a6">
    <w:name w:val="Balloon Text"/>
    <w:basedOn w:val="a"/>
    <w:link w:val="a7"/>
    <w:uiPriority w:val="99"/>
    <w:semiHidden/>
    <w:unhideWhenUsed/>
    <w:rsid w:val="005754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43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5754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1783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вэгу</Company>
  <LinksUpToDate>false</LinksUpToDate>
  <CharactersWithSpaces>11929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Катя</cp:lastModifiedBy>
  <cp:revision>2</cp:revision>
  <dcterms:created xsi:type="dcterms:W3CDTF">2023-09-21T16:14:00Z</dcterms:created>
  <dcterms:modified xsi:type="dcterms:W3CDTF">2023-09-21T16:14:00Z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2023-09-11T00:00:00Z</vt:filetime>
  </property>
</Properties>
</file>